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9C" w:rsidRPr="00B45ED9" w:rsidRDefault="00705B9C" w:rsidP="00705B9C">
      <w:pPr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Приложение 1</w:t>
      </w:r>
    </w:p>
    <w:p w:rsidR="00705B9C" w:rsidRPr="00B45ED9" w:rsidRDefault="00705B9C" w:rsidP="00705B9C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>К приказу по Центру  туризма и экскурсий</w:t>
      </w:r>
    </w:p>
    <w:p w:rsidR="00705B9C" w:rsidRPr="00B45ED9" w:rsidRDefault="00705B9C" w:rsidP="00705B9C">
      <w:pPr>
        <w:tabs>
          <w:tab w:val="left" w:pos="3969"/>
        </w:tabs>
        <w:jc w:val="center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                                                                      </w:t>
      </w:r>
      <w:r w:rsidRPr="00B45ED9">
        <w:rPr>
          <w:b/>
          <w:sz w:val="22"/>
          <w:szCs w:val="22"/>
        </w:rPr>
        <w:t>№ _________________</w:t>
      </w:r>
    </w:p>
    <w:p w:rsidR="00705B9C" w:rsidRPr="00B45ED9" w:rsidRDefault="00705B9C" w:rsidP="00705B9C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643"/>
      </w:tblGrid>
      <w:tr w:rsidR="00705B9C" w:rsidRPr="00C83265" w:rsidTr="0096404C">
        <w:trPr>
          <w:trHeight w:val="260"/>
        </w:trPr>
        <w:tc>
          <w:tcPr>
            <w:tcW w:w="5217" w:type="dxa"/>
            <w:hideMark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4887"/>
              <w:gridCol w:w="5118"/>
            </w:tblGrid>
            <w:tr w:rsidR="00AA2653" w:rsidRPr="00757A04" w:rsidTr="00AA2653">
              <w:trPr>
                <w:trHeight w:val="178"/>
              </w:trPr>
              <w:tc>
                <w:tcPr>
                  <w:tcW w:w="4887" w:type="dxa"/>
                </w:tcPr>
                <w:p w:rsidR="00AA2653" w:rsidRPr="00757A04" w:rsidRDefault="00AA2653" w:rsidP="0096404C">
                  <w:pPr>
                    <w:ind w:right="-908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СОГЛАСОВАНО:</w:t>
                  </w:r>
                </w:p>
                <w:p w:rsidR="00AA2653" w:rsidRPr="00757A04" w:rsidRDefault="00AA2653" w:rsidP="0096404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118" w:type="dxa"/>
                </w:tcPr>
                <w:p w:rsidR="00AA2653" w:rsidRPr="00757A04" w:rsidRDefault="00AA2653" w:rsidP="0096404C">
                  <w:pPr>
                    <w:ind w:firstLine="1692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УТВЕРЖДАЮ: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</w:p>
              </w:tc>
            </w:tr>
            <w:tr w:rsidR="00AA2653" w:rsidRPr="00757A04" w:rsidTr="00AA2653">
              <w:trPr>
                <w:trHeight w:val="2076"/>
              </w:trPr>
              <w:tc>
                <w:tcPr>
                  <w:tcW w:w="4887" w:type="dxa"/>
                </w:tcPr>
                <w:p w:rsidR="00AA2653" w:rsidRDefault="00AA2653" w:rsidP="0096404C">
                  <w:pPr>
                    <w:jc w:val="both"/>
                    <w:rPr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AA2653" w:rsidRDefault="00AA2653" w:rsidP="0096404C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AA2653" w:rsidRPr="00757A04" w:rsidRDefault="00AA2653" w:rsidP="0096404C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AA2653" w:rsidRPr="00757A04" w:rsidRDefault="00AA2653" w:rsidP="0096404C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Департамента образования</w:t>
                  </w:r>
                </w:p>
                <w:p w:rsidR="00AA2653" w:rsidRDefault="00AA2653" w:rsidP="0096404C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округа </w:t>
                  </w:r>
                </w:p>
                <w:p w:rsidR="00AA2653" w:rsidRPr="00757A04" w:rsidRDefault="00AA2653" w:rsidP="0096404C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AA2653" w:rsidRPr="00757A04" w:rsidRDefault="00AA2653" w:rsidP="0096404C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А.А. Тимофеева</w:t>
                  </w:r>
                </w:p>
                <w:p w:rsidR="00AA2653" w:rsidRPr="00757A04" w:rsidRDefault="00AA2653" w:rsidP="0096404C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2021 г.</w:t>
                  </w:r>
                </w:p>
              </w:tc>
              <w:tc>
                <w:tcPr>
                  <w:tcW w:w="5118" w:type="dxa"/>
                </w:tcPr>
                <w:p w:rsidR="00AA2653" w:rsidRDefault="00AA2653" w:rsidP="0096404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Первый заместитель </w:t>
                  </w:r>
                  <w:proofErr w:type="gramStart"/>
                  <w:r>
                    <w:rPr>
                      <w:color w:val="000000" w:themeColor="text1"/>
                      <w:sz w:val="22"/>
                      <w:szCs w:val="22"/>
                    </w:rPr>
                    <w:t>д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иректора                   Департамента образования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Администрации городского  округа</w:t>
                  </w:r>
                  <w:proofErr w:type="gramEnd"/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город Рыбинск Ярославской области</w:t>
                  </w:r>
                </w:p>
                <w:p w:rsidR="00AA2653" w:rsidRPr="00757A04" w:rsidRDefault="00AA2653" w:rsidP="0096404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______________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С.В. Смирнова</w:t>
                  </w:r>
                </w:p>
                <w:p w:rsidR="00AA2653" w:rsidRPr="00757A04" w:rsidRDefault="00AA2653" w:rsidP="0096404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>«____» __________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_________________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202</w:t>
                  </w:r>
                  <w:r w:rsidRPr="00757A04"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t>1</w:t>
                  </w:r>
                  <w:r w:rsidRPr="00757A04">
                    <w:rPr>
                      <w:color w:val="000000" w:themeColor="text1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705B9C" w:rsidRPr="00C83265" w:rsidRDefault="00705B9C" w:rsidP="0096404C">
            <w:pPr>
              <w:ind w:firstLine="1692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05B9C" w:rsidRPr="00C83265" w:rsidRDefault="00705B9C" w:rsidP="00705B9C">
      <w:pPr>
        <w:jc w:val="center"/>
        <w:rPr>
          <w:sz w:val="22"/>
          <w:szCs w:val="22"/>
        </w:rPr>
      </w:pPr>
    </w:p>
    <w:p w:rsidR="00705B9C" w:rsidRPr="00C83265" w:rsidRDefault="00705B9C" w:rsidP="00705B9C">
      <w:pPr>
        <w:jc w:val="center"/>
        <w:rPr>
          <w:sz w:val="22"/>
          <w:szCs w:val="22"/>
        </w:rPr>
      </w:pPr>
      <w:proofErr w:type="gramStart"/>
      <w:r w:rsidRPr="00C83265">
        <w:rPr>
          <w:sz w:val="22"/>
          <w:szCs w:val="22"/>
        </w:rPr>
        <w:t>П</w:t>
      </w:r>
      <w:proofErr w:type="gramEnd"/>
      <w:r w:rsidRPr="00C83265">
        <w:rPr>
          <w:sz w:val="22"/>
          <w:szCs w:val="22"/>
        </w:rPr>
        <w:t xml:space="preserve"> О Л О Ж Е Н И Е</w:t>
      </w:r>
    </w:p>
    <w:p w:rsidR="00705B9C" w:rsidRPr="00B45ED9" w:rsidRDefault="00705B9C" w:rsidP="00705B9C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>о  пе</w:t>
      </w:r>
      <w:r>
        <w:rPr>
          <w:i/>
          <w:sz w:val="22"/>
          <w:szCs w:val="22"/>
        </w:rPr>
        <w:t>рвенстве городского  округа   город</w:t>
      </w:r>
      <w:r w:rsidRPr="00B45ED9">
        <w:rPr>
          <w:i/>
          <w:sz w:val="22"/>
          <w:szCs w:val="22"/>
        </w:rPr>
        <w:t xml:space="preserve"> Рыбинск  среди  учащихся по спортивному туризму </w:t>
      </w:r>
    </w:p>
    <w:p w:rsidR="00705B9C" w:rsidRPr="00B45ED9" w:rsidRDefault="00705B9C" w:rsidP="00705B9C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Подснежник</w:t>
      </w:r>
      <w:r w:rsidRPr="00B45ED9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>(пешеходный туризм)</w:t>
      </w:r>
    </w:p>
    <w:p w:rsidR="00705B9C" w:rsidRPr="00B45ED9" w:rsidRDefault="00705B9C" w:rsidP="00705B9C">
      <w:pPr>
        <w:jc w:val="center"/>
        <w:rPr>
          <w:i/>
          <w:sz w:val="22"/>
          <w:szCs w:val="22"/>
        </w:rPr>
      </w:pPr>
    </w:p>
    <w:p w:rsidR="00705B9C" w:rsidRPr="00C85402" w:rsidRDefault="00705B9C" w:rsidP="00C85402">
      <w:pPr>
        <w:pStyle w:val="af0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C85402">
        <w:rPr>
          <w:b/>
          <w:sz w:val="22"/>
          <w:szCs w:val="22"/>
        </w:rPr>
        <w:t>Цели и задачи</w:t>
      </w:r>
    </w:p>
    <w:p w:rsidR="00C85402" w:rsidRPr="00C85402" w:rsidRDefault="00C85402" w:rsidP="00C85402">
      <w:pPr>
        <w:pStyle w:val="af0"/>
        <w:ind w:left="1080"/>
        <w:rPr>
          <w:b/>
          <w:sz w:val="22"/>
          <w:szCs w:val="22"/>
        </w:rPr>
      </w:pP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1.1. Цель: популяризация спортивного туриз</w:t>
      </w:r>
      <w:r>
        <w:rPr>
          <w:sz w:val="22"/>
          <w:szCs w:val="22"/>
        </w:rPr>
        <w:t>ма среди учащихся, мотивация  к здоровому</w:t>
      </w:r>
      <w:r w:rsidRPr="00B45ED9">
        <w:rPr>
          <w:sz w:val="22"/>
          <w:szCs w:val="22"/>
        </w:rPr>
        <w:t xml:space="preserve"> образ</w:t>
      </w:r>
      <w:r>
        <w:rPr>
          <w:sz w:val="22"/>
          <w:szCs w:val="22"/>
        </w:rPr>
        <w:t>у</w:t>
      </w:r>
      <w:r w:rsidRPr="00B45ED9">
        <w:rPr>
          <w:sz w:val="22"/>
          <w:szCs w:val="22"/>
        </w:rPr>
        <w:t xml:space="preserve"> </w:t>
      </w:r>
      <w:r w:rsidR="008761B7">
        <w:rPr>
          <w:sz w:val="22"/>
          <w:szCs w:val="22"/>
        </w:rPr>
        <w:t>жизни и профилактика асоциального поведения</w:t>
      </w:r>
      <w:r w:rsidRPr="00B45ED9">
        <w:rPr>
          <w:sz w:val="22"/>
          <w:szCs w:val="22"/>
        </w:rPr>
        <w:t>.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705B9C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</w:t>
      </w:r>
      <w:r w:rsidR="00AA2653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>привлекать  подростков к зан</w:t>
      </w:r>
      <w:r>
        <w:rPr>
          <w:sz w:val="22"/>
          <w:szCs w:val="22"/>
        </w:rPr>
        <w:t>ятиям спортивным туризмом и ориентированием;</w:t>
      </w:r>
      <w:r w:rsidRPr="00B45ED9">
        <w:rPr>
          <w:sz w:val="22"/>
          <w:szCs w:val="22"/>
        </w:rPr>
        <w:t xml:space="preserve"> </w:t>
      </w:r>
    </w:p>
    <w:p w:rsidR="00705B9C" w:rsidRPr="00B45ED9" w:rsidRDefault="00AA2653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 w:rsidR="00705B9C" w:rsidRPr="00B45ED9">
        <w:rPr>
          <w:sz w:val="22"/>
          <w:szCs w:val="22"/>
        </w:rPr>
        <w:t xml:space="preserve">повышать спортивный и технический  уровень  детских  </w:t>
      </w:r>
      <w:r w:rsidR="00705B9C">
        <w:rPr>
          <w:sz w:val="22"/>
          <w:szCs w:val="22"/>
        </w:rPr>
        <w:t>туристских  групп и безопасность</w:t>
      </w:r>
      <w:r w:rsidR="00705B9C" w:rsidRPr="00B45ED9">
        <w:rPr>
          <w:sz w:val="22"/>
          <w:szCs w:val="22"/>
        </w:rPr>
        <w:t xml:space="preserve">  при  проведении    походов;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 w:rsidR="00AA2653">
        <w:rPr>
          <w:sz w:val="22"/>
          <w:szCs w:val="22"/>
        </w:rPr>
        <w:t xml:space="preserve">  </w:t>
      </w:r>
      <w:r w:rsidRPr="00B45ED9">
        <w:rPr>
          <w:sz w:val="22"/>
          <w:szCs w:val="22"/>
        </w:rPr>
        <w:t xml:space="preserve">выявить  сильнейшие команды </w:t>
      </w:r>
      <w:r>
        <w:rPr>
          <w:sz w:val="22"/>
          <w:szCs w:val="22"/>
        </w:rPr>
        <w:t xml:space="preserve"> для участия  в </w:t>
      </w:r>
      <w:r w:rsidRPr="00B45ED9">
        <w:rPr>
          <w:sz w:val="22"/>
          <w:szCs w:val="22"/>
        </w:rPr>
        <w:t>областных соревнованиях  туристов – школьников  за честь  городского  округа город Рыбинск.</w:t>
      </w:r>
    </w:p>
    <w:p w:rsidR="00C85402" w:rsidRDefault="00C85402" w:rsidP="00705B9C">
      <w:pPr>
        <w:jc w:val="center"/>
        <w:rPr>
          <w:b/>
          <w:sz w:val="22"/>
          <w:szCs w:val="22"/>
        </w:rPr>
      </w:pPr>
    </w:p>
    <w:p w:rsidR="00705B9C" w:rsidRDefault="00705B9C" w:rsidP="00705B9C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C85402" w:rsidRPr="00B45ED9" w:rsidRDefault="00C85402" w:rsidP="00705B9C">
      <w:pPr>
        <w:jc w:val="center"/>
        <w:rPr>
          <w:b/>
          <w:sz w:val="22"/>
          <w:szCs w:val="22"/>
        </w:rPr>
      </w:pP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</w:t>
      </w:r>
      <w:r>
        <w:rPr>
          <w:sz w:val="22"/>
          <w:szCs w:val="22"/>
        </w:rPr>
        <w:t>Первенство городского округа город Рыбинск среди учащихся по спортивному  туризму «Подснежник» (пешеходный туризм), далее – с</w:t>
      </w:r>
      <w:r w:rsidRPr="00B45ED9">
        <w:rPr>
          <w:sz w:val="22"/>
          <w:szCs w:val="22"/>
        </w:rPr>
        <w:t>оревнования</w:t>
      </w:r>
      <w:r>
        <w:rPr>
          <w:sz w:val="22"/>
          <w:szCs w:val="22"/>
        </w:rPr>
        <w:t>, проводи</w:t>
      </w:r>
      <w:r w:rsidRPr="00B45ED9">
        <w:rPr>
          <w:sz w:val="22"/>
          <w:szCs w:val="22"/>
        </w:rPr>
        <w:t>тся</w:t>
      </w:r>
      <w:r w:rsidRPr="00B45ED9">
        <w:rPr>
          <w:b/>
          <w:sz w:val="22"/>
          <w:szCs w:val="22"/>
        </w:rPr>
        <w:t xml:space="preserve"> </w:t>
      </w:r>
      <w:r w:rsidR="00AA2653">
        <w:rPr>
          <w:b/>
          <w:sz w:val="22"/>
          <w:szCs w:val="22"/>
        </w:rPr>
        <w:t>28-29</w:t>
      </w:r>
      <w:r w:rsidRPr="00E57484">
        <w:rPr>
          <w:sz w:val="22"/>
          <w:szCs w:val="22"/>
        </w:rPr>
        <w:t xml:space="preserve"> </w:t>
      </w:r>
      <w:r w:rsidR="00F50DD0" w:rsidRPr="00AA2653">
        <w:rPr>
          <w:b/>
          <w:sz w:val="22"/>
          <w:szCs w:val="22"/>
        </w:rPr>
        <w:t xml:space="preserve">апреля </w:t>
      </w:r>
      <w:r w:rsidR="00AA2653" w:rsidRPr="00AA2653">
        <w:rPr>
          <w:b/>
          <w:sz w:val="22"/>
          <w:szCs w:val="22"/>
        </w:rPr>
        <w:t>2021</w:t>
      </w:r>
      <w:r w:rsidRPr="00AA2653">
        <w:rPr>
          <w:b/>
          <w:sz w:val="22"/>
          <w:szCs w:val="22"/>
        </w:rPr>
        <w:t xml:space="preserve"> г.</w:t>
      </w:r>
      <w:r w:rsidRPr="00B45ED9">
        <w:rPr>
          <w:sz w:val="22"/>
          <w:szCs w:val="22"/>
        </w:rPr>
        <w:t xml:space="preserve">  в </w:t>
      </w:r>
      <w:r>
        <w:rPr>
          <w:sz w:val="22"/>
          <w:szCs w:val="22"/>
        </w:rPr>
        <w:t xml:space="preserve"> Петровском парке </w:t>
      </w:r>
      <w:r w:rsidRPr="00B45ED9">
        <w:rPr>
          <w:sz w:val="22"/>
          <w:szCs w:val="22"/>
        </w:rPr>
        <w:t>в два этапа</w:t>
      </w:r>
      <w:r>
        <w:rPr>
          <w:sz w:val="22"/>
          <w:szCs w:val="22"/>
        </w:rPr>
        <w:t xml:space="preserve"> (</w:t>
      </w:r>
      <w:r w:rsidRPr="00B45ED9">
        <w:rPr>
          <w:sz w:val="22"/>
          <w:szCs w:val="22"/>
        </w:rPr>
        <w:t>Информационный бюллетень см. Приложение 2)</w:t>
      </w:r>
      <w:r>
        <w:rPr>
          <w:sz w:val="22"/>
          <w:szCs w:val="22"/>
        </w:rPr>
        <w:t>.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Программа:</w:t>
      </w:r>
    </w:p>
    <w:p w:rsidR="00705B9C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</w:t>
      </w:r>
      <w:r w:rsidRPr="00B45ED9">
        <w:rPr>
          <w:sz w:val="22"/>
          <w:szCs w:val="22"/>
        </w:rPr>
        <w:t xml:space="preserve"> этап </w:t>
      </w:r>
      <w:r w:rsidR="00886A3C">
        <w:rPr>
          <w:sz w:val="22"/>
          <w:szCs w:val="22"/>
        </w:rPr>
        <w:t>–</w:t>
      </w:r>
      <w:r w:rsidR="00AA2653">
        <w:rPr>
          <w:sz w:val="22"/>
          <w:szCs w:val="22"/>
        </w:rPr>
        <w:t xml:space="preserve"> </w:t>
      </w:r>
      <w:proofErr w:type="gramStart"/>
      <w:r w:rsidR="00AA2653" w:rsidRPr="008761B7">
        <w:rPr>
          <w:b/>
          <w:sz w:val="22"/>
          <w:szCs w:val="22"/>
        </w:rPr>
        <w:t>28</w:t>
      </w:r>
      <w:r w:rsidR="00F50DD0" w:rsidRPr="008761B7">
        <w:rPr>
          <w:b/>
          <w:sz w:val="22"/>
          <w:szCs w:val="22"/>
        </w:rPr>
        <w:t>.0</w:t>
      </w:r>
      <w:r w:rsidR="00AA2653" w:rsidRPr="008761B7">
        <w:rPr>
          <w:b/>
          <w:sz w:val="22"/>
          <w:szCs w:val="22"/>
        </w:rPr>
        <w:t>4.2021</w:t>
      </w:r>
      <w:r w:rsidRPr="008761B7">
        <w:rPr>
          <w:b/>
          <w:sz w:val="22"/>
          <w:szCs w:val="22"/>
        </w:rPr>
        <w:t>г</w:t>
      </w:r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начало в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10.00 (до 16.30 по предварительной  жеребьевке).</w:t>
      </w:r>
    </w:p>
    <w:p w:rsidR="00705B9C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 - техника </w:t>
      </w:r>
      <w:r>
        <w:rPr>
          <w:sz w:val="22"/>
          <w:szCs w:val="22"/>
        </w:rPr>
        <w:t xml:space="preserve">пешеходного </w:t>
      </w:r>
      <w:r w:rsidRPr="00B45ED9">
        <w:rPr>
          <w:sz w:val="22"/>
          <w:szCs w:val="22"/>
        </w:rPr>
        <w:t xml:space="preserve">туризма, короткая  дистанция </w:t>
      </w:r>
      <w:r>
        <w:rPr>
          <w:sz w:val="22"/>
          <w:szCs w:val="22"/>
        </w:rPr>
        <w:t>–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лично – командные соревнования (старшие, средние)  -</w:t>
      </w:r>
      <w:r w:rsidRPr="00B45ED9">
        <w:rPr>
          <w:sz w:val="22"/>
          <w:szCs w:val="22"/>
        </w:rPr>
        <w:t xml:space="preserve"> 8 чел.</w:t>
      </w:r>
      <w:r>
        <w:rPr>
          <w:sz w:val="22"/>
          <w:szCs w:val="22"/>
        </w:rPr>
        <w:t xml:space="preserve"> (3д+5ю). </w:t>
      </w:r>
    </w:p>
    <w:p w:rsidR="00705B9C" w:rsidRDefault="00705B9C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45ED9">
        <w:rPr>
          <w:sz w:val="22"/>
          <w:szCs w:val="22"/>
        </w:rPr>
        <w:t xml:space="preserve">ориентирование </w:t>
      </w:r>
      <w:r w:rsidR="008761B7">
        <w:rPr>
          <w:sz w:val="22"/>
          <w:szCs w:val="22"/>
        </w:rPr>
        <w:t>«</w:t>
      </w:r>
      <w:proofErr w:type="spellStart"/>
      <w:r w:rsidR="004171E2">
        <w:rPr>
          <w:sz w:val="22"/>
          <w:szCs w:val="22"/>
        </w:rPr>
        <w:t>Инакор</w:t>
      </w:r>
      <w:proofErr w:type="spellEnd"/>
      <w:r w:rsidR="008761B7">
        <w:rPr>
          <w:sz w:val="22"/>
          <w:szCs w:val="22"/>
        </w:rPr>
        <w:t>»</w:t>
      </w:r>
      <w:r w:rsidR="00BC1601">
        <w:rPr>
          <w:sz w:val="22"/>
          <w:szCs w:val="22"/>
        </w:rPr>
        <w:t xml:space="preserve"> –</w:t>
      </w:r>
      <w:r w:rsidR="00BA512C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командн</w:t>
      </w:r>
      <w:r>
        <w:rPr>
          <w:sz w:val="22"/>
          <w:szCs w:val="22"/>
        </w:rPr>
        <w:t>ые соревнования  по группам МЖ12 – 15(200</w:t>
      </w:r>
      <w:r w:rsidR="00AA2653">
        <w:rPr>
          <w:sz w:val="22"/>
          <w:szCs w:val="22"/>
        </w:rPr>
        <w:t>9-2006</w:t>
      </w:r>
      <w:r>
        <w:rPr>
          <w:sz w:val="22"/>
          <w:szCs w:val="22"/>
        </w:rPr>
        <w:t>),</w:t>
      </w:r>
      <w:r w:rsidRPr="00B45ED9">
        <w:rPr>
          <w:sz w:val="22"/>
          <w:szCs w:val="22"/>
        </w:rPr>
        <w:t xml:space="preserve"> МЖ16</w:t>
      </w:r>
      <w:r>
        <w:rPr>
          <w:sz w:val="22"/>
          <w:szCs w:val="22"/>
        </w:rPr>
        <w:t xml:space="preserve"> – 18 (200</w:t>
      </w:r>
      <w:r w:rsidR="00AA2653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F84C52">
        <w:rPr>
          <w:sz w:val="22"/>
          <w:szCs w:val="22"/>
        </w:rPr>
        <w:t>20</w:t>
      </w:r>
      <w:r>
        <w:rPr>
          <w:sz w:val="22"/>
          <w:szCs w:val="22"/>
        </w:rPr>
        <w:t>0</w:t>
      </w:r>
      <w:r w:rsidR="00AA2653">
        <w:rPr>
          <w:sz w:val="22"/>
          <w:szCs w:val="22"/>
        </w:rPr>
        <w:t xml:space="preserve">3) </w:t>
      </w:r>
      <w:r w:rsidRPr="00B45ED9">
        <w:rPr>
          <w:sz w:val="22"/>
          <w:szCs w:val="22"/>
        </w:rPr>
        <w:t>–</w:t>
      </w:r>
      <w:r>
        <w:rPr>
          <w:sz w:val="22"/>
          <w:szCs w:val="22"/>
        </w:rPr>
        <w:t xml:space="preserve"> 8 человек, возможно участие «</w:t>
      </w:r>
      <w:proofErr w:type="spellStart"/>
      <w:r>
        <w:rPr>
          <w:sz w:val="22"/>
          <w:szCs w:val="22"/>
        </w:rPr>
        <w:t>личников</w:t>
      </w:r>
      <w:proofErr w:type="spellEnd"/>
      <w:r>
        <w:rPr>
          <w:sz w:val="22"/>
          <w:szCs w:val="22"/>
        </w:rPr>
        <w:t>».</w:t>
      </w:r>
    </w:p>
    <w:p w:rsidR="00705B9C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II</w:t>
      </w:r>
      <w:r w:rsidR="00886A3C">
        <w:rPr>
          <w:sz w:val="22"/>
          <w:szCs w:val="22"/>
        </w:rPr>
        <w:t xml:space="preserve"> этап - </w:t>
      </w:r>
      <w:r w:rsidR="00AA2653" w:rsidRPr="008761B7">
        <w:rPr>
          <w:b/>
          <w:sz w:val="22"/>
          <w:szCs w:val="22"/>
        </w:rPr>
        <w:t>29.04.2021</w:t>
      </w:r>
      <w:r w:rsidRPr="008761B7">
        <w:rPr>
          <w:b/>
          <w:sz w:val="22"/>
          <w:szCs w:val="22"/>
        </w:rPr>
        <w:t xml:space="preserve"> </w:t>
      </w:r>
      <w:proofErr w:type="gramStart"/>
      <w:r w:rsidRPr="008761B7">
        <w:rPr>
          <w:b/>
          <w:sz w:val="22"/>
          <w:szCs w:val="22"/>
        </w:rPr>
        <w:t>г</w:t>
      </w:r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начало в 13.0</w:t>
      </w:r>
      <w:r w:rsidRPr="00B45ED9">
        <w:rPr>
          <w:sz w:val="22"/>
          <w:szCs w:val="22"/>
        </w:rPr>
        <w:t>0</w:t>
      </w:r>
      <w:r>
        <w:rPr>
          <w:sz w:val="22"/>
          <w:szCs w:val="22"/>
        </w:rPr>
        <w:t xml:space="preserve">, окончание в 17.00 </w:t>
      </w:r>
    </w:p>
    <w:p w:rsidR="00705B9C" w:rsidRDefault="00705B9C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</w:t>
      </w:r>
      <w:r w:rsidR="008761B7">
        <w:rPr>
          <w:sz w:val="22"/>
          <w:szCs w:val="22"/>
        </w:rPr>
        <w:t>к</w:t>
      </w:r>
      <w:r>
        <w:rPr>
          <w:sz w:val="22"/>
          <w:szCs w:val="22"/>
        </w:rPr>
        <w:t xml:space="preserve">онтрольный  туристский  маршрут (далее </w:t>
      </w:r>
      <w:r w:rsidRPr="00B45ED9">
        <w:rPr>
          <w:sz w:val="22"/>
          <w:szCs w:val="22"/>
        </w:rPr>
        <w:t>КТМ</w:t>
      </w:r>
      <w:r>
        <w:rPr>
          <w:sz w:val="22"/>
          <w:szCs w:val="22"/>
        </w:rPr>
        <w:t>)</w:t>
      </w:r>
      <w:r w:rsidRPr="00B45ED9">
        <w:rPr>
          <w:sz w:val="22"/>
          <w:szCs w:val="22"/>
        </w:rPr>
        <w:t>, длинная</w:t>
      </w:r>
      <w:r>
        <w:rPr>
          <w:sz w:val="22"/>
          <w:szCs w:val="22"/>
        </w:rPr>
        <w:t xml:space="preserve"> пешеходная </w:t>
      </w:r>
      <w:r w:rsidRPr="00B45ED9">
        <w:rPr>
          <w:sz w:val="22"/>
          <w:szCs w:val="22"/>
        </w:rPr>
        <w:t xml:space="preserve">  дистанци</w:t>
      </w:r>
      <w:r w:rsidR="00AA2653">
        <w:rPr>
          <w:sz w:val="22"/>
          <w:szCs w:val="22"/>
        </w:rPr>
        <w:t xml:space="preserve">я-группа </w:t>
      </w:r>
      <w:r w:rsidR="00AA2653" w:rsidRPr="00B45ED9">
        <w:rPr>
          <w:sz w:val="22"/>
          <w:szCs w:val="22"/>
        </w:rPr>
        <w:t>–</w:t>
      </w:r>
      <w:r>
        <w:rPr>
          <w:sz w:val="22"/>
          <w:szCs w:val="22"/>
        </w:rPr>
        <w:t xml:space="preserve"> 8 чел., старт одновременный по круговой  системе. Участвуют обе  возрастные группы.</w:t>
      </w:r>
    </w:p>
    <w:p w:rsidR="00705B9C" w:rsidRPr="00AA2653" w:rsidRDefault="00705B9C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2653">
        <w:rPr>
          <w:sz w:val="22"/>
          <w:szCs w:val="22"/>
        </w:rPr>
        <w:t>К</w:t>
      </w:r>
      <w:r w:rsidR="004171E2">
        <w:rPr>
          <w:sz w:val="22"/>
          <w:szCs w:val="22"/>
        </w:rPr>
        <w:t>онкурсная  программа</w:t>
      </w:r>
      <w:r w:rsidRPr="00AA2653">
        <w:rPr>
          <w:sz w:val="22"/>
          <w:szCs w:val="22"/>
        </w:rPr>
        <w:t xml:space="preserve"> (в ходе   КТМ):  краеведение</w:t>
      </w:r>
      <w:r w:rsidR="004171E2">
        <w:rPr>
          <w:sz w:val="22"/>
          <w:szCs w:val="22"/>
        </w:rPr>
        <w:t xml:space="preserve"> (посвящается 950 – </w:t>
      </w:r>
      <w:proofErr w:type="spellStart"/>
      <w:r w:rsidR="004171E2">
        <w:rPr>
          <w:sz w:val="22"/>
          <w:szCs w:val="22"/>
        </w:rPr>
        <w:t>летию</w:t>
      </w:r>
      <w:proofErr w:type="spellEnd"/>
      <w:r w:rsidR="004171E2">
        <w:rPr>
          <w:sz w:val="22"/>
          <w:szCs w:val="22"/>
        </w:rPr>
        <w:t xml:space="preserve"> Рыбинска, 60 – </w:t>
      </w:r>
      <w:proofErr w:type="spellStart"/>
      <w:r w:rsidR="004171E2">
        <w:rPr>
          <w:sz w:val="22"/>
          <w:szCs w:val="22"/>
        </w:rPr>
        <w:t>летию</w:t>
      </w:r>
      <w:proofErr w:type="spellEnd"/>
      <w:r w:rsidR="004171E2">
        <w:rPr>
          <w:sz w:val="22"/>
          <w:szCs w:val="22"/>
        </w:rPr>
        <w:t xml:space="preserve"> первого полета в космос)</w:t>
      </w:r>
      <w:r w:rsidRPr="00AA2653">
        <w:rPr>
          <w:sz w:val="22"/>
          <w:szCs w:val="22"/>
        </w:rPr>
        <w:t>, визитная к</w:t>
      </w:r>
      <w:r w:rsidR="00AA2653">
        <w:rPr>
          <w:sz w:val="22"/>
          <w:szCs w:val="22"/>
        </w:rPr>
        <w:t xml:space="preserve">арточка  команды «На  привале» </w:t>
      </w:r>
      <w:r w:rsidR="00AA2653" w:rsidRPr="00B45ED9">
        <w:rPr>
          <w:sz w:val="22"/>
          <w:szCs w:val="22"/>
        </w:rPr>
        <w:t>–</w:t>
      </w:r>
      <w:r w:rsidRPr="00AA2653">
        <w:rPr>
          <w:sz w:val="22"/>
          <w:szCs w:val="22"/>
        </w:rPr>
        <w:t xml:space="preserve">  8 - 9 человек. </w:t>
      </w:r>
    </w:p>
    <w:p w:rsidR="00705B9C" w:rsidRPr="00AA2653" w:rsidRDefault="00705B9C" w:rsidP="00705B9C">
      <w:pPr>
        <w:pStyle w:val="p7"/>
        <w:spacing w:before="0" w:beforeAutospacing="0" w:after="120" w:afterAutospacing="0"/>
        <w:rPr>
          <w:sz w:val="22"/>
          <w:szCs w:val="22"/>
        </w:rPr>
      </w:pPr>
      <w:r w:rsidRPr="00AA2653">
        <w:rPr>
          <w:sz w:val="22"/>
          <w:szCs w:val="22"/>
        </w:rPr>
        <w:t xml:space="preserve"> 2.3. Участие в соревнованиях 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705B9C" w:rsidRPr="00AA2653" w:rsidRDefault="00705B9C" w:rsidP="00705B9C">
      <w:pPr>
        <w:jc w:val="both"/>
        <w:rPr>
          <w:sz w:val="22"/>
          <w:szCs w:val="22"/>
        </w:rPr>
      </w:pPr>
    </w:p>
    <w:p w:rsidR="00705B9C" w:rsidRDefault="00705B9C" w:rsidP="00705B9C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C85402" w:rsidRPr="00B45ED9" w:rsidRDefault="00C85402" w:rsidP="00705B9C">
      <w:pPr>
        <w:jc w:val="center"/>
        <w:rPr>
          <w:b/>
          <w:sz w:val="22"/>
          <w:szCs w:val="22"/>
        </w:rPr>
      </w:pPr>
    </w:p>
    <w:p w:rsidR="00BA512C" w:rsidRPr="0017362B" w:rsidRDefault="00BA512C" w:rsidP="00BA512C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>3.1. Общее руководство соревнованиями осуществляет организационный комитет соревнований (Приложение 3).</w:t>
      </w:r>
    </w:p>
    <w:p w:rsidR="00BA512C" w:rsidRPr="0017362B" w:rsidRDefault="00BA512C" w:rsidP="00BA512C">
      <w:pPr>
        <w:pStyle w:val="a3"/>
        <w:rPr>
          <w:sz w:val="22"/>
          <w:szCs w:val="22"/>
        </w:rPr>
      </w:pPr>
      <w:r w:rsidRPr="0017362B">
        <w:rPr>
          <w:sz w:val="22"/>
          <w:szCs w:val="22"/>
        </w:rPr>
        <w:t xml:space="preserve">3.2. Соревнования проходят при поддержке Департамента образования Администрации городского округа город Рыбинск Ярославской области, организация соревнований возлагается на </w:t>
      </w:r>
      <w:r w:rsidRPr="0017362B">
        <w:rPr>
          <w:sz w:val="22"/>
          <w:szCs w:val="22"/>
        </w:rPr>
        <w:lastRenderedPageBreak/>
        <w:t>Центр  туризма и экскурсий, непосредственное руководство соревнованиями осуществляет Главная судейская коллегия.</w:t>
      </w:r>
    </w:p>
    <w:p w:rsidR="004171E2" w:rsidRDefault="004171E2" w:rsidP="00705B9C">
      <w:pPr>
        <w:jc w:val="center"/>
        <w:rPr>
          <w:b/>
          <w:sz w:val="22"/>
          <w:szCs w:val="22"/>
        </w:rPr>
      </w:pPr>
    </w:p>
    <w:p w:rsidR="00210C5A" w:rsidRDefault="00210C5A" w:rsidP="00705B9C">
      <w:pPr>
        <w:jc w:val="center"/>
        <w:rPr>
          <w:b/>
          <w:sz w:val="22"/>
          <w:szCs w:val="22"/>
        </w:rPr>
      </w:pPr>
    </w:p>
    <w:p w:rsidR="00210C5A" w:rsidRDefault="00210C5A" w:rsidP="00705B9C">
      <w:pPr>
        <w:jc w:val="center"/>
        <w:rPr>
          <w:b/>
          <w:sz w:val="22"/>
          <w:szCs w:val="22"/>
        </w:rPr>
      </w:pPr>
    </w:p>
    <w:p w:rsidR="00705B9C" w:rsidRDefault="00C85402" w:rsidP="00705B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Участники соревнований</w:t>
      </w:r>
    </w:p>
    <w:p w:rsidR="00C85402" w:rsidRPr="00B45ED9" w:rsidRDefault="00C85402" w:rsidP="00705B9C">
      <w:pPr>
        <w:jc w:val="center"/>
        <w:rPr>
          <w:b/>
          <w:sz w:val="22"/>
          <w:szCs w:val="22"/>
        </w:rPr>
      </w:pP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4.1. К участию в соревнованиях допускаются команды  общеобразовательных </w:t>
      </w:r>
      <w:r w:rsidR="00210C5A">
        <w:rPr>
          <w:sz w:val="22"/>
          <w:szCs w:val="22"/>
        </w:rPr>
        <w:t xml:space="preserve">организаций </w:t>
      </w:r>
      <w:r w:rsidRPr="00B45ED9">
        <w:rPr>
          <w:sz w:val="22"/>
          <w:szCs w:val="22"/>
        </w:rPr>
        <w:t>городского округа г. Рыбинск  по  двум  возрастным группам:</w:t>
      </w:r>
    </w:p>
    <w:p w:rsidR="00705B9C" w:rsidRPr="00B45ED9" w:rsidRDefault="00705B9C" w:rsidP="00705B9C">
      <w:pPr>
        <w:pStyle w:val="a5"/>
        <w:rPr>
          <w:sz w:val="22"/>
          <w:szCs w:val="22"/>
        </w:rPr>
      </w:pPr>
      <w:r w:rsidRPr="00B45ED9">
        <w:rPr>
          <w:sz w:val="22"/>
          <w:szCs w:val="22"/>
        </w:rPr>
        <w:t xml:space="preserve"> «средние»   -  учащиеся ОО </w:t>
      </w:r>
      <w:r w:rsidR="004171E2">
        <w:rPr>
          <w:sz w:val="22"/>
          <w:szCs w:val="22"/>
        </w:rPr>
        <w:t xml:space="preserve"> 2006</w:t>
      </w:r>
      <w:r w:rsidRPr="00B45ED9">
        <w:rPr>
          <w:sz w:val="22"/>
          <w:szCs w:val="22"/>
        </w:rPr>
        <w:t xml:space="preserve"> г.р. и  младше,  </w:t>
      </w:r>
    </w:p>
    <w:p w:rsidR="00705B9C" w:rsidRDefault="00705B9C" w:rsidP="00705B9C">
      <w:pPr>
        <w:pStyle w:val="a5"/>
        <w:rPr>
          <w:sz w:val="22"/>
          <w:szCs w:val="22"/>
        </w:rPr>
      </w:pPr>
      <w:r w:rsidRPr="00B45ED9">
        <w:rPr>
          <w:sz w:val="22"/>
          <w:szCs w:val="22"/>
        </w:rPr>
        <w:t xml:space="preserve"> «старшие»  - учащиеся  ОО</w:t>
      </w:r>
      <w:r>
        <w:rPr>
          <w:sz w:val="22"/>
          <w:szCs w:val="22"/>
        </w:rPr>
        <w:t xml:space="preserve">  200</w:t>
      </w:r>
      <w:r w:rsidR="004171E2">
        <w:rPr>
          <w:sz w:val="22"/>
          <w:szCs w:val="22"/>
        </w:rPr>
        <w:t>5</w:t>
      </w:r>
      <w:r w:rsidRPr="00B45ED9">
        <w:rPr>
          <w:sz w:val="22"/>
          <w:szCs w:val="22"/>
        </w:rPr>
        <w:t xml:space="preserve">  – 2</w:t>
      </w:r>
      <w:r>
        <w:rPr>
          <w:sz w:val="22"/>
          <w:szCs w:val="22"/>
        </w:rPr>
        <w:t>00</w:t>
      </w:r>
      <w:r w:rsidR="004171E2">
        <w:rPr>
          <w:sz w:val="22"/>
          <w:szCs w:val="22"/>
        </w:rPr>
        <w:t>3</w:t>
      </w:r>
      <w:r w:rsidRPr="00B45ED9">
        <w:rPr>
          <w:sz w:val="22"/>
          <w:szCs w:val="22"/>
        </w:rPr>
        <w:t xml:space="preserve"> г.р.</w:t>
      </w:r>
    </w:p>
    <w:p w:rsidR="00705B9C" w:rsidRPr="00B45ED9" w:rsidRDefault="00705B9C" w:rsidP="00705B9C">
      <w:pPr>
        <w:pStyle w:val="a5"/>
        <w:rPr>
          <w:sz w:val="22"/>
          <w:szCs w:val="22"/>
        </w:rPr>
      </w:pPr>
      <w:r>
        <w:rPr>
          <w:sz w:val="22"/>
          <w:szCs w:val="22"/>
        </w:rPr>
        <w:t>Команды, в  которых есть участники, не соответствующие по возрасту данной  возрастной  группе (старше), выступают вне конкурса  или переводятся  в  соответствующую возрастную группу.</w:t>
      </w:r>
    </w:p>
    <w:p w:rsidR="00705B9C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4.2. Команда должна включать 9 человек</w:t>
      </w:r>
      <w:r>
        <w:rPr>
          <w:sz w:val="22"/>
          <w:szCs w:val="22"/>
        </w:rPr>
        <w:t xml:space="preserve"> по каждой возрастной группе</w:t>
      </w:r>
      <w:r w:rsidR="00210C5A">
        <w:rPr>
          <w:sz w:val="22"/>
          <w:szCs w:val="22"/>
        </w:rPr>
        <w:t xml:space="preserve">, </w:t>
      </w:r>
      <w:r w:rsidRPr="00B45ED9">
        <w:rPr>
          <w:sz w:val="22"/>
          <w:szCs w:val="22"/>
        </w:rPr>
        <w:t>из них не менее</w:t>
      </w:r>
      <w:r w:rsidR="004171E2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</w:t>
      </w:r>
      <w:r w:rsidR="004171E2">
        <w:rPr>
          <w:sz w:val="22"/>
          <w:szCs w:val="22"/>
        </w:rPr>
        <w:t xml:space="preserve">трех </w:t>
      </w:r>
      <w:r w:rsidRPr="00B45ED9">
        <w:rPr>
          <w:sz w:val="22"/>
          <w:szCs w:val="22"/>
        </w:rPr>
        <w:t>девушек, каждую возрастную группу возглавляет  руководитель</w:t>
      </w:r>
      <w:r>
        <w:rPr>
          <w:sz w:val="22"/>
          <w:szCs w:val="22"/>
        </w:rPr>
        <w:t>, который  помогает в  судействе КТМ на стартовом этапе своей  команды</w:t>
      </w:r>
      <w:r w:rsidRPr="00B45ED9">
        <w:rPr>
          <w:sz w:val="22"/>
          <w:szCs w:val="22"/>
        </w:rPr>
        <w:t>.</w:t>
      </w:r>
    </w:p>
    <w:p w:rsidR="00705B9C" w:rsidRDefault="00705B9C" w:rsidP="00705B9C">
      <w:pPr>
        <w:jc w:val="both"/>
        <w:rPr>
          <w:sz w:val="22"/>
          <w:szCs w:val="22"/>
        </w:rPr>
      </w:pPr>
    </w:p>
    <w:p w:rsidR="004171E2" w:rsidRPr="00E9728A" w:rsidRDefault="004171E2" w:rsidP="004171E2">
      <w:pPr>
        <w:pStyle w:val="a5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.Обеспечение безопасности участников и зрителей, медицинское обеспечение, антидопинговое обеспечение спортивных соревнований</w:t>
      </w:r>
      <w:r w:rsidRPr="00E9728A">
        <w:rPr>
          <w:b/>
          <w:sz w:val="22"/>
          <w:szCs w:val="22"/>
        </w:rPr>
        <w:t xml:space="preserve"> </w:t>
      </w:r>
    </w:p>
    <w:p w:rsidR="00FD3894" w:rsidRDefault="00FD3894" w:rsidP="00FD3894">
      <w:pPr>
        <w:spacing w:line="228" w:lineRule="auto"/>
        <w:jc w:val="both"/>
        <w:rPr>
          <w:b/>
          <w:sz w:val="22"/>
          <w:szCs w:val="22"/>
        </w:rPr>
      </w:pPr>
    </w:p>
    <w:p w:rsidR="004171E2" w:rsidRPr="00E9728A" w:rsidRDefault="004171E2" w:rsidP="00FD389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 w:rsidRPr="00E9728A">
        <w:rPr>
          <w:sz w:val="22"/>
          <w:szCs w:val="22"/>
        </w:rPr>
        <w:t>В  целях  обеспечения  безопасности зрителей и  участников соревнования  разрешается  проводить в  соответствии с  инструкцией по технике безопасности по проведению соревнований по спортивному</w:t>
      </w:r>
      <w:r>
        <w:rPr>
          <w:sz w:val="22"/>
          <w:szCs w:val="22"/>
        </w:rPr>
        <w:t xml:space="preserve"> туризму </w:t>
      </w:r>
      <w:r w:rsidRPr="00E9728A">
        <w:rPr>
          <w:sz w:val="22"/>
          <w:szCs w:val="22"/>
        </w:rPr>
        <w:t xml:space="preserve">и </w:t>
      </w:r>
      <w:r>
        <w:rPr>
          <w:sz w:val="22"/>
          <w:szCs w:val="22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П</w:t>
      </w:r>
      <w:r w:rsidRPr="00E9728A">
        <w:rPr>
          <w:sz w:val="22"/>
          <w:szCs w:val="22"/>
        </w:rPr>
        <w:t xml:space="preserve">равилами соревнований по </w:t>
      </w:r>
      <w:r>
        <w:rPr>
          <w:sz w:val="22"/>
          <w:szCs w:val="22"/>
        </w:rPr>
        <w:t>виду  спорта «Спортивный туризм</w:t>
      </w:r>
      <w:r w:rsidRPr="00E9728A">
        <w:rPr>
          <w:sz w:val="22"/>
          <w:szCs w:val="22"/>
        </w:rPr>
        <w:t>».</w:t>
      </w:r>
      <w:proofErr w:type="gramEnd"/>
    </w:p>
    <w:p w:rsidR="004171E2" w:rsidRPr="00E9728A" w:rsidRDefault="004171E2" w:rsidP="00FD389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E9728A">
        <w:rPr>
          <w:sz w:val="22"/>
          <w:szCs w:val="22"/>
        </w:rPr>
        <w:t xml:space="preserve">Ответственность за  безопасность проведения  соревнований </w:t>
      </w:r>
      <w:r>
        <w:rPr>
          <w:sz w:val="22"/>
          <w:szCs w:val="22"/>
        </w:rPr>
        <w:t xml:space="preserve"> </w:t>
      </w:r>
      <w:r w:rsidRPr="004171E2">
        <w:rPr>
          <w:sz w:val="22"/>
          <w:szCs w:val="22"/>
        </w:rPr>
        <w:t xml:space="preserve">и применяемого судейского страховочного снаряжения </w:t>
      </w:r>
      <w:r w:rsidRPr="00E9728A">
        <w:rPr>
          <w:sz w:val="22"/>
          <w:szCs w:val="22"/>
        </w:rPr>
        <w:t>несет проводящая  организация и ГСК.</w:t>
      </w:r>
      <w:r w:rsidRPr="004171E2">
        <w:rPr>
          <w:sz w:val="28"/>
          <w:szCs w:val="28"/>
        </w:rPr>
        <w:t xml:space="preserve"> </w:t>
      </w:r>
      <w:r w:rsidRPr="004171E2">
        <w:rPr>
          <w:sz w:val="22"/>
          <w:szCs w:val="22"/>
        </w:rPr>
        <w:t>Ответственность за  безопасность применяемого снаряжен</w:t>
      </w:r>
      <w:r>
        <w:rPr>
          <w:sz w:val="22"/>
          <w:szCs w:val="22"/>
        </w:rPr>
        <w:t>ия несут представители команды</w:t>
      </w:r>
      <w:r w:rsidRPr="004171E2">
        <w:rPr>
          <w:sz w:val="22"/>
          <w:szCs w:val="22"/>
        </w:rPr>
        <w:t xml:space="preserve"> и сами участники</w:t>
      </w:r>
      <w:r>
        <w:rPr>
          <w:sz w:val="22"/>
          <w:szCs w:val="22"/>
        </w:rPr>
        <w:t>.</w:t>
      </w:r>
      <w:r w:rsidRPr="00E9728A">
        <w:rPr>
          <w:sz w:val="22"/>
          <w:szCs w:val="22"/>
        </w:rPr>
        <w:t xml:space="preserve"> Ответственность за соответствие подготовки участников требованиям, предъявляемым к  дистанциям соревнований, несут представители </w:t>
      </w:r>
      <w:proofErr w:type="spellStart"/>
      <w:r>
        <w:rPr>
          <w:sz w:val="22"/>
          <w:szCs w:val="22"/>
        </w:rPr>
        <w:t>команды</w:t>
      </w:r>
      <w:r w:rsidRPr="00E9728A">
        <w:rPr>
          <w:sz w:val="22"/>
          <w:szCs w:val="22"/>
        </w:rPr>
        <w:t>и</w:t>
      </w:r>
      <w:proofErr w:type="spellEnd"/>
      <w:r w:rsidRPr="00E9728A">
        <w:rPr>
          <w:sz w:val="22"/>
          <w:szCs w:val="22"/>
        </w:rPr>
        <w:t xml:space="preserve"> сами участники.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</w:t>
      </w:r>
      <w:proofErr w:type="gramStart"/>
      <w:r w:rsidRPr="00E9728A">
        <w:rPr>
          <w:sz w:val="22"/>
          <w:szCs w:val="22"/>
        </w:rPr>
        <w:t>дств в с</w:t>
      </w:r>
      <w:proofErr w:type="gramEnd"/>
      <w:r w:rsidRPr="00E9728A">
        <w:rPr>
          <w:sz w:val="22"/>
          <w:szCs w:val="22"/>
        </w:rPr>
        <w:t>оответствии с законодательством Российской Федерации.</w:t>
      </w:r>
    </w:p>
    <w:p w:rsidR="004171E2" w:rsidRPr="00E9728A" w:rsidRDefault="004171E2" w:rsidP="00FD389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 w:rsidRPr="00E9728A">
        <w:rPr>
          <w:sz w:val="22"/>
          <w:szCs w:val="22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sz w:val="22"/>
          <w:szCs w:val="22"/>
        </w:rPr>
        <w:t xml:space="preserve">01.03.2016 </w:t>
      </w:r>
      <w:r w:rsidRPr="00E9728A">
        <w:rPr>
          <w:sz w:val="22"/>
          <w:szCs w:val="22"/>
        </w:rPr>
        <w:t xml:space="preserve">г. № </w:t>
      </w:r>
      <w:r>
        <w:rPr>
          <w:sz w:val="22"/>
          <w:szCs w:val="22"/>
        </w:rPr>
        <w:t>134Н</w:t>
      </w:r>
      <w:r w:rsidRPr="00E9728A">
        <w:rPr>
          <w:sz w:val="22"/>
          <w:szCs w:val="22"/>
        </w:rPr>
        <w:t xml:space="preserve"> «</w:t>
      </w:r>
      <w:r>
        <w:rPr>
          <w:sz w:val="22"/>
          <w:szCs w:val="22"/>
        </w:rPr>
        <w:t>О порядке</w:t>
      </w:r>
      <w:r w:rsidRPr="00E9728A">
        <w:rPr>
          <w:sz w:val="22"/>
          <w:szCs w:val="22"/>
        </w:rPr>
        <w:t xml:space="preserve"> оказания медицинской помощи </w:t>
      </w:r>
      <w:r>
        <w:rPr>
          <w:sz w:val="22"/>
          <w:szCs w:val="22"/>
        </w:rP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rPr>
          <w:sz w:val="22"/>
          <w:szCs w:val="22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4171E2" w:rsidRPr="00E9728A" w:rsidRDefault="004171E2" w:rsidP="004171E2">
      <w:pPr>
        <w:spacing w:line="228" w:lineRule="auto"/>
        <w:ind w:firstLine="567"/>
        <w:jc w:val="both"/>
        <w:rPr>
          <w:sz w:val="22"/>
          <w:szCs w:val="22"/>
        </w:rPr>
      </w:pPr>
      <w:proofErr w:type="gramStart"/>
      <w:r w:rsidRPr="00E9728A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E9728A">
        <w:rPr>
          <w:sz w:val="22"/>
          <w:szCs w:val="22"/>
        </w:rPr>
        <w:t xml:space="preserve">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171E2" w:rsidRDefault="004171E2" w:rsidP="00FD3894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С целью обеспечения сохранности жизни и здоровья спортсменов, тренеров и иных участников соревнований и зрителей, а также в целях профилактики новой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 (СО</w:t>
      </w:r>
      <w:r>
        <w:rPr>
          <w:sz w:val="22"/>
          <w:szCs w:val="22"/>
          <w:lang w:val="en-US"/>
        </w:rPr>
        <w:t>VID</w:t>
      </w:r>
      <w:r w:rsidRPr="00D63074">
        <w:rPr>
          <w:sz w:val="22"/>
          <w:szCs w:val="22"/>
        </w:rPr>
        <w:t>-19</w:t>
      </w:r>
      <w:r>
        <w:rPr>
          <w:sz w:val="22"/>
          <w:szCs w:val="22"/>
        </w:rPr>
        <w:t>) и ее производных все участники соревнований обязаны соблюдать вводимые федеральными и местными органами власти Российской Федерации санитарно-гигиенические нормы, санитарно – эпидемиологические правила и требования.</w:t>
      </w:r>
    </w:p>
    <w:p w:rsidR="004171E2" w:rsidRPr="00B45ED9" w:rsidRDefault="004171E2" w:rsidP="00705B9C">
      <w:pPr>
        <w:jc w:val="both"/>
        <w:rPr>
          <w:sz w:val="22"/>
          <w:szCs w:val="22"/>
        </w:rPr>
      </w:pPr>
    </w:p>
    <w:p w:rsidR="00FD3894" w:rsidRDefault="00FD3894" w:rsidP="00705B9C">
      <w:pPr>
        <w:jc w:val="center"/>
        <w:rPr>
          <w:b/>
          <w:sz w:val="22"/>
          <w:szCs w:val="22"/>
        </w:rPr>
      </w:pPr>
    </w:p>
    <w:p w:rsidR="00FD3894" w:rsidRDefault="00FD3894" w:rsidP="00705B9C">
      <w:pPr>
        <w:jc w:val="center"/>
        <w:rPr>
          <w:b/>
          <w:sz w:val="22"/>
          <w:szCs w:val="22"/>
        </w:rPr>
      </w:pPr>
    </w:p>
    <w:p w:rsidR="00705B9C" w:rsidRDefault="00705B9C" w:rsidP="00705B9C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lastRenderedPageBreak/>
        <w:t>V</w:t>
      </w:r>
      <w:r w:rsidR="00BA512C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210C5A" w:rsidRPr="00B45ED9" w:rsidRDefault="00210C5A" w:rsidP="00705B9C">
      <w:pPr>
        <w:jc w:val="center"/>
        <w:rPr>
          <w:b/>
          <w:sz w:val="22"/>
          <w:szCs w:val="22"/>
        </w:rPr>
      </w:pPr>
    </w:p>
    <w:p w:rsidR="00705B9C" w:rsidRPr="00B45ED9" w:rsidRDefault="00BA512C" w:rsidP="00705B9C">
      <w:pPr>
        <w:jc w:val="both"/>
        <w:rPr>
          <w:sz w:val="22"/>
          <w:szCs w:val="22"/>
        </w:rPr>
      </w:pPr>
      <w:r w:rsidRPr="00BA512C">
        <w:rPr>
          <w:sz w:val="22"/>
          <w:szCs w:val="22"/>
        </w:rPr>
        <w:t>6</w:t>
      </w:r>
      <w:r w:rsidR="00705B9C" w:rsidRPr="00B45ED9">
        <w:rPr>
          <w:sz w:val="22"/>
          <w:szCs w:val="22"/>
        </w:rPr>
        <w:t>.1. Расходы  по организации  и   проведению  соревнований  несёт  Центр туризма и экскурсий</w:t>
      </w:r>
      <w:r w:rsidRPr="00BA51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командирующие организации (печать карт для </w:t>
      </w:r>
      <w:proofErr w:type="spellStart"/>
      <w:r>
        <w:rPr>
          <w:sz w:val="22"/>
          <w:szCs w:val="22"/>
        </w:rPr>
        <w:t>Инакора</w:t>
      </w:r>
      <w:proofErr w:type="spellEnd"/>
      <w:r>
        <w:rPr>
          <w:sz w:val="22"/>
          <w:szCs w:val="22"/>
        </w:rPr>
        <w:t xml:space="preserve"> для своих участников)</w:t>
      </w:r>
      <w:r w:rsidR="00705B9C" w:rsidRPr="00B45ED9">
        <w:rPr>
          <w:sz w:val="22"/>
          <w:szCs w:val="22"/>
        </w:rPr>
        <w:t>.</w:t>
      </w:r>
    </w:p>
    <w:p w:rsidR="00705B9C" w:rsidRPr="00B45ED9" w:rsidRDefault="00BA512C" w:rsidP="00705B9C">
      <w:pPr>
        <w:jc w:val="both"/>
        <w:rPr>
          <w:sz w:val="22"/>
          <w:szCs w:val="22"/>
        </w:rPr>
      </w:pPr>
      <w:r w:rsidRPr="00BA512C">
        <w:rPr>
          <w:sz w:val="22"/>
          <w:szCs w:val="22"/>
        </w:rPr>
        <w:t>6</w:t>
      </w:r>
      <w:r w:rsidR="00705B9C" w:rsidRPr="00B45ED9">
        <w:rPr>
          <w:sz w:val="22"/>
          <w:szCs w:val="22"/>
        </w:rPr>
        <w:t>.2. Проезд участников к месту соревнований  и  питание  за счёт командирующих организаций или за свой счёт.</w:t>
      </w:r>
    </w:p>
    <w:p w:rsidR="00210C5A" w:rsidRDefault="00210C5A" w:rsidP="00705B9C">
      <w:pPr>
        <w:jc w:val="center"/>
        <w:rPr>
          <w:b/>
          <w:sz w:val="22"/>
          <w:szCs w:val="22"/>
        </w:rPr>
      </w:pPr>
    </w:p>
    <w:p w:rsidR="00210C5A" w:rsidRDefault="00210C5A" w:rsidP="00705B9C">
      <w:pPr>
        <w:jc w:val="center"/>
        <w:rPr>
          <w:b/>
          <w:sz w:val="22"/>
          <w:szCs w:val="22"/>
        </w:rPr>
      </w:pPr>
    </w:p>
    <w:p w:rsidR="00705B9C" w:rsidRDefault="00705B9C" w:rsidP="00705B9C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 w:rsidR="00BA512C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210C5A" w:rsidRPr="00B45ED9" w:rsidRDefault="00210C5A" w:rsidP="00705B9C">
      <w:pPr>
        <w:jc w:val="center"/>
        <w:rPr>
          <w:b/>
          <w:sz w:val="22"/>
          <w:szCs w:val="22"/>
        </w:rPr>
      </w:pPr>
    </w:p>
    <w:p w:rsidR="00705B9C" w:rsidRPr="00B45ED9" w:rsidRDefault="00BA512C" w:rsidP="00FD3894">
      <w:pPr>
        <w:pStyle w:val="a3"/>
        <w:rPr>
          <w:sz w:val="22"/>
          <w:szCs w:val="22"/>
        </w:rPr>
      </w:pPr>
      <w:r w:rsidRPr="00BA512C">
        <w:rPr>
          <w:sz w:val="22"/>
          <w:szCs w:val="22"/>
        </w:rPr>
        <w:t>7</w:t>
      </w:r>
      <w:r w:rsidR="00705B9C" w:rsidRPr="00B45ED9">
        <w:rPr>
          <w:sz w:val="22"/>
          <w:szCs w:val="22"/>
        </w:rPr>
        <w:t>.1</w:t>
      </w:r>
      <w:r w:rsidR="00705B9C">
        <w:rPr>
          <w:sz w:val="22"/>
          <w:szCs w:val="22"/>
        </w:rPr>
        <w:t xml:space="preserve">. </w:t>
      </w:r>
      <w:r w:rsidR="00705B9C" w:rsidRPr="00B45ED9">
        <w:rPr>
          <w:sz w:val="22"/>
          <w:szCs w:val="22"/>
        </w:rPr>
        <w:t xml:space="preserve">Предварительные заявки направляются в Центр туризма и экскурсий  </w:t>
      </w:r>
      <w:r>
        <w:rPr>
          <w:sz w:val="22"/>
          <w:szCs w:val="22"/>
        </w:rPr>
        <w:t>до 10.00 часов  26.04.2021</w:t>
      </w:r>
      <w:r w:rsidR="00F84C52">
        <w:rPr>
          <w:sz w:val="22"/>
          <w:szCs w:val="22"/>
        </w:rPr>
        <w:t xml:space="preserve"> г.</w:t>
      </w:r>
      <w:r w:rsidR="00705B9C" w:rsidRPr="00B45ED9">
        <w:rPr>
          <w:sz w:val="22"/>
          <w:szCs w:val="22"/>
        </w:rPr>
        <w:t xml:space="preserve">  по </w:t>
      </w:r>
      <w:r w:rsidR="00705B9C" w:rsidRPr="00B45ED9">
        <w:rPr>
          <w:sz w:val="22"/>
          <w:szCs w:val="22"/>
          <w:lang w:val="en-US"/>
        </w:rPr>
        <w:t>e</w:t>
      </w:r>
      <w:r w:rsidR="00705B9C" w:rsidRPr="00B45ED9">
        <w:rPr>
          <w:sz w:val="22"/>
          <w:szCs w:val="22"/>
        </w:rPr>
        <w:t xml:space="preserve"> – </w:t>
      </w:r>
      <w:r w:rsidR="00705B9C" w:rsidRPr="00B45ED9">
        <w:rPr>
          <w:sz w:val="22"/>
          <w:szCs w:val="22"/>
          <w:lang w:val="en-US"/>
        </w:rPr>
        <w:t>mail</w:t>
      </w:r>
      <w:r w:rsidR="00705B9C" w:rsidRPr="00B45ED9">
        <w:rPr>
          <w:sz w:val="22"/>
          <w:szCs w:val="22"/>
        </w:rPr>
        <w:t xml:space="preserve">: </w:t>
      </w:r>
      <w:hyperlink r:id="rId9" w:history="1">
        <w:r w:rsidRPr="00802A24">
          <w:rPr>
            <w:rStyle w:val="a6"/>
            <w:szCs w:val="24"/>
            <w:lang w:val="en-US"/>
          </w:rPr>
          <w:t>tmocentr</w:t>
        </w:r>
        <w:r w:rsidRPr="00802A24">
          <w:rPr>
            <w:rStyle w:val="a6"/>
            <w:szCs w:val="24"/>
          </w:rPr>
          <w:t>76@</w:t>
        </w:r>
        <w:r w:rsidRPr="00802A24">
          <w:rPr>
            <w:rStyle w:val="a6"/>
            <w:szCs w:val="24"/>
            <w:lang w:val="en-US"/>
          </w:rPr>
          <w:t>mail</w:t>
        </w:r>
        <w:r w:rsidRPr="00802A24">
          <w:rPr>
            <w:rStyle w:val="a6"/>
            <w:szCs w:val="24"/>
          </w:rPr>
          <w:t>.</w:t>
        </w:r>
        <w:proofErr w:type="spellStart"/>
        <w:r w:rsidRPr="00802A24">
          <w:rPr>
            <w:rStyle w:val="a6"/>
            <w:szCs w:val="24"/>
            <w:lang w:val="en-US"/>
          </w:rPr>
          <w:t>ru</w:t>
        </w:r>
        <w:proofErr w:type="spellEnd"/>
      </w:hyperlink>
      <w:r w:rsidR="00705B9C" w:rsidRPr="00802A24">
        <w:rPr>
          <w:szCs w:val="24"/>
        </w:rPr>
        <w:t>.</w:t>
      </w:r>
      <w:r w:rsidR="00705B9C" w:rsidRPr="00B45ED9">
        <w:rPr>
          <w:sz w:val="22"/>
          <w:szCs w:val="22"/>
        </w:rPr>
        <w:t xml:space="preserve"> Именные заявки на участие в соревнованиях,  заверенные врачом и  командирующей организацией, документы, удостоверяющие личность участников, подаю</w:t>
      </w:r>
      <w:r>
        <w:rPr>
          <w:sz w:val="22"/>
          <w:szCs w:val="22"/>
        </w:rPr>
        <w:t xml:space="preserve">тся в мандатную комиссию ГСК  </w:t>
      </w:r>
      <w:r w:rsidRPr="00210C5A">
        <w:rPr>
          <w:sz w:val="22"/>
          <w:szCs w:val="22"/>
        </w:rPr>
        <w:t>28</w:t>
      </w:r>
      <w:r>
        <w:rPr>
          <w:sz w:val="22"/>
          <w:szCs w:val="22"/>
        </w:rPr>
        <w:t>.04.202</w:t>
      </w:r>
      <w:r w:rsidRPr="00210C5A">
        <w:rPr>
          <w:sz w:val="22"/>
          <w:szCs w:val="22"/>
        </w:rPr>
        <w:t>1</w:t>
      </w:r>
      <w:r w:rsidR="00705B9C">
        <w:rPr>
          <w:sz w:val="22"/>
          <w:szCs w:val="22"/>
        </w:rPr>
        <w:t xml:space="preserve"> </w:t>
      </w:r>
      <w:r w:rsidR="00705B9C" w:rsidRPr="00B45ED9">
        <w:rPr>
          <w:sz w:val="22"/>
          <w:szCs w:val="22"/>
        </w:rPr>
        <w:t>г. до старта команды</w:t>
      </w:r>
      <w:r>
        <w:rPr>
          <w:sz w:val="22"/>
          <w:szCs w:val="22"/>
        </w:rPr>
        <w:t xml:space="preserve"> (Приложение 4</w:t>
      </w:r>
      <w:r w:rsidR="00705B9C">
        <w:rPr>
          <w:sz w:val="22"/>
          <w:szCs w:val="22"/>
        </w:rPr>
        <w:t>)</w:t>
      </w:r>
      <w:r w:rsidR="00705B9C" w:rsidRPr="00B45ED9">
        <w:rPr>
          <w:sz w:val="22"/>
          <w:szCs w:val="22"/>
        </w:rPr>
        <w:t xml:space="preserve">. </w:t>
      </w:r>
    </w:p>
    <w:p w:rsidR="00705B9C" w:rsidRPr="00B45ED9" w:rsidRDefault="00BA512C" w:rsidP="00FD3894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05B9C" w:rsidRPr="00B45ED9">
        <w:rPr>
          <w:color w:val="000000"/>
          <w:sz w:val="22"/>
          <w:szCs w:val="22"/>
        </w:rPr>
        <w:t xml:space="preserve">.2. </w:t>
      </w:r>
      <w:r w:rsidR="008761B7">
        <w:rPr>
          <w:color w:val="000000"/>
          <w:sz w:val="22"/>
          <w:szCs w:val="22"/>
        </w:rPr>
        <w:t>Инструктивно-методическое совещание</w:t>
      </w:r>
      <w:r>
        <w:rPr>
          <w:color w:val="000000"/>
          <w:sz w:val="22"/>
          <w:szCs w:val="22"/>
        </w:rPr>
        <w:t xml:space="preserve"> – 07</w:t>
      </w:r>
      <w:r w:rsidR="00F84C52">
        <w:rPr>
          <w:color w:val="000000"/>
          <w:sz w:val="22"/>
          <w:szCs w:val="22"/>
        </w:rPr>
        <w:t>.04.2020</w:t>
      </w:r>
      <w:r w:rsidR="00705B9C" w:rsidRPr="00B45ED9">
        <w:rPr>
          <w:color w:val="000000"/>
          <w:sz w:val="22"/>
          <w:szCs w:val="22"/>
        </w:rPr>
        <w:t xml:space="preserve"> г.  в 15.00 в Центре туризма и экскурсий, Чк</w:t>
      </w:r>
      <w:r w:rsidR="00886A3C">
        <w:rPr>
          <w:color w:val="000000"/>
          <w:sz w:val="22"/>
          <w:szCs w:val="22"/>
        </w:rPr>
        <w:t xml:space="preserve">алова 25. Жеребьевка команд – </w:t>
      </w:r>
      <w:r>
        <w:rPr>
          <w:color w:val="000000"/>
          <w:sz w:val="22"/>
          <w:szCs w:val="22"/>
        </w:rPr>
        <w:t>26.04.2021</w:t>
      </w:r>
      <w:r w:rsidR="00F84C52">
        <w:rPr>
          <w:color w:val="000000"/>
          <w:sz w:val="22"/>
          <w:szCs w:val="22"/>
        </w:rPr>
        <w:t xml:space="preserve"> г.</w:t>
      </w:r>
      <w:r w:rsidR="00705B9C" w:rsidRPr="00B45ED9">
        <w:rPr>
          <w:color w:val="000000"/>
          <w:sz w:val="22"/>
          <w:szCs w:val="22"/>
        </w:rPr>
        <w:t xml:space="preserve"> в 11.00 (присутствие представителей  команд - по желанию).</w:t>
      </w:r>
    </w:p>
    <w:p w:rsidR="00BA512C" w:rsidRDefault="00BA512C" w:rsidP="00705B9C">
      <w:pPr>
        <w:jc w:val="center"/>
        <w:rPr>
          <w:b/>
          <w:sz w:val="22"/>
          <w:szCs w:val="22"/>
        </w:rPr>
      </w:pPr>
    </w:p>
    <w:p w:rsidR="00705B9C" w:rsidRPr="00B45ED9" w:rsidRDefault="00705B9C" w:rsidP="00705B9C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 w:rsidR="00BA512C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</w:p>
    <w:p w:rsidR="00705B9C" w:rsidRPr="00B45ED9" w:rsidRDefault="00BC1601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705B9C" w:rsidRPr="00B45ED9">
        <w:rPr>
          <w:sz w:val="22"/>
          <w:szCs w:val="22"/>
        </w:rPr>
        <w:t>. При подведении командного зачета по виду  «Ориентирование</w:t>
      </w:r>
      <w:r w:rsidR="00705B9C">
        <w:rPr>
          <w:sz w:val="22"/>
          <w:szCs w:val="22"/>
        </w:rPr>
        <w:t xml:space="preserve">» берется  </w:t>
      </w:r>
      <w:r>
        <w:rPr>
          <w:sz w:val="22"/>
          <w:szCs w:val="22"/>
        </w:rPr>
        <w:t>время</w:t>
      </w:r>
      <w:r w:rsidR="00705B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нахождения </w:t>
      </w:r>
      <w:r w:rsidR="00705B9C" w:rsidRPr="00B45ED9">
        <w:rPr>
          <w:sz w:val="22"/>
          <w:szCs w:val="22"/>
        </w:rPr>
        <w:t>участников</w:t>
      </w:r>
      <w:r>
        <w:rPr>
          <w:sz w:val="22"/>
          <w:szCs w:val="22"/>
        </w:rPr>
        <w:t xml:space="preserve"> на дистанции (по последнему)</w:t>
      </w:r>
      <w:r w:rsidR="008761B7">
        <w:rPr>
          <w:sz w:val="22"/>
          <w:szCs w:val="22"/>
        </w:rPr>
        <w:t xml:space="preserve"> с  учё</w:t>
      </w:r>
      <w:r w:rsidR="00705B9C" w:rsidRPr="00B45ED9">
        <w:rPr>
          <w:sz w:val="22"/>
          <w:szCs w:val="22"/>
        </w:rPr>
        <w:t>том штрафных минут.</w:t>
      </w:r>
    </w:p>
    <w:p w:rsidR="00705B9C" w:rsidRDefault="00BC1601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="00705B9C" w:rsidRPr="00B45ED9">
        <w:rPr>
          <w:sz w:val="22"/>
          <w:szCs w:val="22"/>
        </w:rPr>
        <w:t>. Результат  участника лично</w:t>
      </w:r>
      <w:r w:rsidR="008761B7" w:rsidRPr="00B45ED9">
        <w:rPr>
          <w:color w:val="000000"/>
          <w:sz w:val="22"/>
          <w:szCs w:val="22"/>
        </w:rPr>
        <w:t>-</w:t>
      </w:r>
      <w:r w:rsidR="00705B9C" w:rsidRPr="00B45ED9">
        <w:rPr>
          <w:sz w:val="22"/>
          <w:szCs w:val="22"/>
        </w:rPr>
        <w:t xml:space="preserve">командных соревнований  </w:t>
      </w:r>
      <w:r w:rsidR="00705B9C">
        <w:rPr>
          <w:sz w:val="22"/>
          <w:szCs w:val="22"/>
        </w:rPr>
        <w:t>по технике пешеходного туризма  определяется временем нахождения участника на дистанции.</w:t>
      </w:r>
      <w:r w:rsidR="008761B7">
        <w:rPr>
          <w:sz w:val="22"/>
          <w:szCs w:val="22"/>
        </w:rPr>
        <w:t xml:space="preserve"> </w:t>
      </w:r>
      <w:proofErr w:type="spellStart"/>
      <w:r w:rsidR="00AD6798">
        <w:rPr>
          <w:sz w:val="22"/>
          <w:szCs w:val="22"/>
        </w:rPr>
        <w:t>Бесштрафовая</w:t>
      </w:r>
      <w:proofErr w:type="spellEnd"/>
      <w:r w:rsidR="00AD6798">
        <w:rPr>
          <w:sz w:val="22"/>
          <w:szCs w:val="22"/>
        </w:rPr>
        <w:t xml:space="preserve"> система.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45ED9">
        <w:rPr>
          <w:sz w:val="22"/>
          <w:szCs w:val="22"/>
        </w:rPr>
        <w:t xml:space="preserve">Командный  результат на дистанции  техники  </w:t>
      </w:r>
      <w:r>
        <w:rPr>
          <w:sz w:val="22"/>
          <w:szCs w:val="22"/>
        </w:rPr>
        <w:t xml:space="preserve"> пешеходного туризма (далее ТП</w:t>
      </w:r>
      <w:r w:rsidRPr="00B45ED9">
        <w:rPr>
          <w:sz w:val="22"/>
          <w:szCs w:val="22"/>
        </w:rPr>
        <w:t>Т) складывается  из времени  нахождения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команды  на  дистанции</w:t>
      </w:r>
      <w:r>
        <w:rPr>
          <w:sz w:val="22"/>
          <w:szCs w:val="22"/>
        </w:rPr>
        <w:t xml:space="preserve"> (по последнему)</w:t>
      </w:r>
      <w:r w:rsidRPr="00B45ED9">
        <w:rPr>
          <w:sz w:val="22"/>
          <w:szCs w:val="22"/>
        </w:rPr>
        <w:t>.</w:t>
      </w:r>
    </w:p>
    <w:p w:rsidR="00705B9C" w:rsidRDefault="00BC1601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705B9C" w:rsidRPr="00B45ED9">
        <w:rPr>
          <w:sz w:val="22"/>
          <w:szCs w:val="22"/>
        </w:rPr>
        <w:t>. Командный  результат на дистанции КТМ складывается  из суммы  призовых баллов, заработанных командой</w:t>
      </w:r>
      <w:r w:rsidR="00705B9C">
        <w:rPr>
          <w:sz w:val="22"/>
          <w:szCs w:val="22"/>
        </w:rPr>
        <w:t xml:space="preserve"> на этапах и конкурсных полянах и времени работы  на  технических этапах.</w:t>
      </w:r>
    </w:p>
    <w:p w:rsidR="00705B9C" w:rsidRPr="00B45ED9" w:rsidRDefault="00BC1601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="00705B9C">
        <w:rPr>
          <w:sz w:val="22"/>
          <w:szCs w:val="22"/>
        </w:rPr>
        <w:t>. Командный  результат конкурсной  программы складывается  из суммы  мест в отдельных конкурсах: краеведение, экология, визитная  карточка команды.</w:t>
      </w:r>
    </w:p>
    <w:p w:rsidR="00705B9C" w:rsidRDefault="00BC1601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="00705B9C" w:rsidRPr="00B45ED9">
        <w:rPr>
          <w:sz w:val="22"/>
          <w:szCs w:val="22"/>
        </w:rPr>
        <w:t>. Общекомандное место определяется по сумме мест на  дистанциях</w:t>
      </w:r>
      <w:r w:rsidR="00705B9C">
        <w:rPr>
          <w:sz w:val="22"/>
          <w:szCs w:val="22"/>
        </w:rPr>
        <w:t xml:space="preserve">  и конкурсной  программы</w:t>
      </w:r>
      <w:r w:rsidR="00705B9C" w:rsidRPr="00B45ED9">
        <w:rPr>
          <w:sz w:val="22"/>
          <w:szCs w:val="22"/>
        </w:rPr>
        <w:t>. При равенстве баллов  преимущество получает коман</w:t>
      </w:r>
      <w:r w:rsidR="00705B9C">
        <w:rPr>
          <w:sz w:val="22"/>
          <w:szCs w:val="22"/>
        </w:rPr>
        <w:t>да, занявшая лучшее место в КТМ</w:t>
      </w:r>
      <w:r w:rsidR="00705B9C" w:rsidRPr="00B45ED9">
        <w:rPr>
          <w:sz w:val="22"/>
          <w:szCs w:val="22"/>
        </w:rPr>
        <w:t>. Коэффици</w:t>
      </w:r>
      <w:r w:rsidR="00705B9C">
        <w:rPr>
          <w:sz w:val="22"/>
          <w:szCs w:val="22"/>
        </w:rPr>
        <w:t xml:space="preserve">ент в  ориентировании </w:t>
      </w:r>
      <w:r w:rsidR="008761B7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Инакор</w:t>
      </w:r>
      <w:proofErr w:type="spellEnd"/>
      <w:r w:rsidR="008761B7">
        <w:rPr>
          <w:sz w:val="22"/>
          <w:szCs w:val="22"/>
        </w:rPr>
        <w:t>»</w:t>
      </w:r>
      <w:r>
        <w:rPr>
          <w:sz w:val="22"/>
          <w:szCs w:val="22"/>
        </w:rPr>
        <w:t xml:space="preserve"> –</w:t>
      </w:r>
      <w:r w:rsidR="00705B9C">
        <w:rPr>
          <w:sz w:val="22"/>
          <w:szCs w:val="22"/>
        </w:rPr>
        <w:t xml:space="preserve">  К</w:t>
      </w:r>
      <w:r w:rsidR="008761B7">
        <w:rPr>
          <w:sz w:val="22"/>
          <w:szCs w:val="22"/>
        </w:rPr>
        <w:t>=</w:t>
      </w:r>
      <w:r w:rsidR="00705B9C">
        <w:rPr>
          <w:sz w:val="22"/>
          <w:szCs w:val="22"/>
        </w:rPr>
        <w:t>1</w:t>
      </w:r>
      <w:r w:rsidR="00705B9C" w:rsidRPr="00B45ED9">
        <w:rPr>
          <w:sz w:val="22"/>
          <w:szCs w:val="22"/>
        </w:rPr>
        <w:t xml:space="preserve">; в  КТМ </w:t>
      </w:r>
      <w:r>
        <w:rPr>
          <w:sz w:val="22"/>
          <w:szCs w:val="22"/>
        </w:rPr>
        <w:t>–</w:t>
      </w:r>
      <w:r w:rsidR="00705B9C" w:rsidRPr="00B45ED9">
        <w:rPr>
          <w:sz w:val="22"/>
          <w:szCs w:val="22"/>
        </w:rPr>
        <w:t xml:space="preserve"> </w:t>
      </w:r>
      <w:r w:rsidR="00705B9C">
        <w:rPr>
          <w:sz w:val="22"/>
          <w:szCs w:val="22"/>
        </w:rPr>
        <w:t>К=1,5;  ТП</w:t>
      </w:r>
      <w:r>
        <w:rPr>
          <w:sz w:val="22"/>
          <w:szCs w:val="22"/>
        </w:rPr>
        <w:t>Т –</w:t>
      </w:r>
      <w:r w:rsidR="00705B9C" w:rsidRPr="00B45ED9">
        <w:rPr>
          <w:sz w:val="22"/>
          <w:szCs w:val="22"/>
        </w:rPr>
        <w:t xml:space="preserve"> К=1</w:t>
      </w:r>
      <w:r w:rsidR="00705B9C">
        <w:rPr>
          <w:sz w:val="22"/>
          <w:szCs w:val="22"/>
        </w:rPr>
        <w:t>; в  конкурсной  программе – К=1</w:t>
      </w:r>
      <w:r w:rsidR="00705B9C" w:rsidRPr="00B45ED9">
        <w:rPr>
          <w:sz w:val="22"/>
          <w:szCs w:val="22"/>
        </w:rPr>
        <w:t>.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Общекомандный  результат идет в  зачет спортивно – массовой  программы  «</w:t>
      </w:r>
      <w:proofErr w:type="spellStart"/>
      <w:r>
        <w:rPr>
          <w:sz w:val="22"/>
          <w:szCs w:val="22"/>
        </w:rPr>
        <w:t>Туриада</w:t>
      </w:r>
      <w:proofErr w:type="spellEnd"/>
      <w:r>
        <w:rPr>
          <w:sz w:val="22"/>
          <w:szCs w:val="22"/>
        </w:rPr>
        <w:t xml:space="preserve"> – школа путешествий».</w:t>
      </w:r>
    </w:p>
    <w:p w:rsidR="00705B9C" w:rsidRDefault="00BC1601" w:rsidP="00705B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705B9C" w:rsidRPr="00B45ED9">
        <w:rPr>
          <w:b/>
          <w:sz w:val="22"/>
          <w:szCs w:val="22"/>
        </w:rPr>
        <w:t>. Награждение участников</w:t>
      </w:r>
    </w:p>
    <w:p w:rsidR="00BC1601" w:rsidRPr="00B45ED9" w:rsidRDefault="00BC1601" w:rsidP="00705B9C">
      <w:pPr>
        <w:jc w:val="center"/>
        <w:rPr>
          <w:b/>
          <w:sz w:val="22"/>
          <w:szCs w:val="22"/>
        </w:rPr>
      </w:pPr>
    </w:p>
    <w:p w:rsidR="00705B9C" w:rsidRPr="00B45ED9" w:rsidRDefault="00BC1601" w:rsidP="00705B9C">
      <w:pPr>
        <w:jc w:val="both"/>
        <w:rPr>
          <w:sz w:val="22"/>
          <w:szCs w:val="22"/>
        </w:rPr>
      </w:pPr>
      <w:r w:rsidRPr="00BC1601">
        <w:rPr>
          <w:sz w:val="22"/>
          <w:szCs w:val="22"/>
        </w:rPr>
        <w:t>9</w:t>
      </w:r>
      <w:r w:rsidR="00705B9C" w:rsidRPr="00B45ED9">
        <w:rPr>
          <w:sz w:val="22"/>
          <w:szCs w:val="22"/>
        </w:rPr>
        <w:t>.1. Команды-победители в общем  зачёте и команды-призёры по отдельным  видам соревнований награждаются грамотами   по каждой возрастной группе.</w:t>
      </w:r>
    </w:p>
    <w:p w:rsidR="00BC1601" w:rsidRDefault="00BC1601" w:rsidP="00705B9C">
      <w:pPr>
        <w:ind w:firstLine="708"/>
        <w:jc w:val="both"/>
        <w:rPr>
          <w:sz w:val="22"/>
          <w:szCs w:val="22"/>
        </w:rPr>
      </w:pPr>
    </w:p>
    <w:p w:rsidR="00705B9C" w:rsidRPr="00B45ED9" w:rsidRDefault="00705B9C" w:rsidP="00705B9C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705B9C" w:rsidRDefault="00705B9C" w:rsidP="00705B9C">
      <w:pPr>
        <w:tabs>
          <w:tab w:val="left" w:pos="3969"/>
        </w:tabs>
        <w:rPr>
          <w:sz w:val="22"/>
          <w:szCs w:val="22"/>
        </w:rPr>
      </w:pPr>
    </w:p>
    <w:p w:rsidR="00705B9C" w:rsidRPr="00B45ED9" w:rsidRDefault="00705B9C" w:rsidP="00705B9C">
      <w:pPr>
        <w:tabs>
          <w:tab w:val="left" w:pos="3969"/>
        </w:tabs>
        <w:rPr>
          <w:sz w:val="22"/>
          <w:szCs w:val="22"/>
        </w:rPr>
      </w:pPr>
      <w:r w:rsidRPr="00B45ED9">
        <w:rPr>
          <w:sz w:val="22"/>
          <w:szCs w:val="22"/>
        </w:rPr>
        <w:t xml:space="preserve">Директор: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705B9C" w:rsidRDefault="00705B9C" w:rsidP="00705B9C">
      <w:pPr>
        <w:tabs>
          <w:tab w:val="left" w:pos="3969"/>
        </w:tabs>
        <w:jc w:val="center"/>
        <w:rPr>
          <w:sz w:val="22"/>
          <w:szCs w:val="22"/>
        </w:rPr>
      </w:pPr>
    </w:p>
    <w:p w:rsidR="00705B9C" w:rsidRPr="00B45ED9" w:rsidRDefault="00705B9C" w:rsidP="00705B9C">
      <w:pPr>
        <w:tabs>
          <w:tab w:val="left" w:pos="3969"/>
        </w:tabs>
        <w:jc w:val="center"/>
        <w:rPr>
          <w:sz w:val="22"/>
          <w:szCs w:val="22"/>
        </w:rPr>
      </w:pPr>
    </w:p>
    <w:p w:rsidR="00705B9C" w:rsidRPr="00B45ED9" w:rsidRDefault="00705B9C" w:rsidP="00705B9C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Исп. руководитель  туристско – массового  отдела                                         И.А. Седова</w:t>
      </w:r>
    </w:p>
    <w:p w:rsidR="00705B9C" w:rsidRPr="00B45ED9" w:rsidRDefault="00705B9C" w:rsidP="00705B9C">
      <w:pPr>
        <w:jc w:val="both"/>
        <w:rPr>
          <w:sz w:val="22"/>
          <w:szCs w:val="22"/>
        </w:rPr>
      </w:pPr>
    </w:p>
    <w:p w:rsidR="00386A7B" w:rsidRDefault="00386A7B"/>
    <w:p w:rsidR="00FA64EF" w:rsidRDefault="00FA64EF"/>
    <w:p w:rsidR="00AD6798" w:rsidRDefault="00AD6798"/>
    <w:p w:rsidR="00AD6798" w:rsidRDefault="00AD6798"/>
    <w:p w:rsidR="00AD6798" w:rsidRDefault="00AD6798"/>
    <w:p w:rsidR="00AD6798" w:rsidRDefault="00AD6798"/>
    <w:p w:rsidR="00AD6798" w:rsidRDefault="00AD6798"/>
    <w:p w:rsidR="00AD6798" w:rsidRDefault="00AD6798"/>
    <w:p w:rsidR="00AD6798" w:rsidRDefault="00AD6798"/>
    <w:p w:rsidR="00FA64EF" w:rsidRPr="00AD6798" w:rsidRDefault="00C85402" w:rsidP="00C85402">
      <w:pPr>
        <w:pStyle w:val="3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F05515">
        <w:rPr>
          <w:sz w:val="20"/>
          <w:szCs w:val="20"/>
        </w:rPr>
        <w:t xml:space="preserve">иложение </w:t>
      </w:r>
      <w:r w:rsidR="008761B7">
        <w:rPr>
          <w:sz w:val="20"/>
          <w:szCs w:val="20"/>
        </w:rPr>
        <w:t xml:space="preserve"> </w:t>
      </w:r>
      <w:r w:rsidR="00F05515">
        <w:rPr>
          <w:sz w:val="20"/>
          <w:szCs w:val="20"/>
        </w:rPr>
        <w:t>2</w:t>
      </w:r>
    </w:p>
    <w:p w:rsidR="00FA64EF" w:rsidRPr="00AD6798" w:rsidRDefault="00FA64EF" w:rsidP="00FD3894">
      <w:pPr>
        <w:pStyle w:val="a8"/>
        <w:jc w:val="both"/>
        <w:rPr>
          <w:sz w:val="20"/>
        </w:rPr>
      </w:pPr>
      <w:r w:rsidRPr="00AD6798">
        <w:rPr>
          <w:sz w:val="20"/>
        </w:rPr>
        <w:t>ИНФОРМАЦИОННЫЙ  БЮЛЛЕТЕНЬ</w:t>
      </w:r>
    </w:p>
    <w:p w:rsidR="00FA64EF" w:rsidRPr="00AD6798" w:rsidRDefault="00FA64EF" w:rsidP="00FD3894">
      <w:pPr>
        <w:jc w:val="both"/>
        <w:rPr>
          <w:i/>
        </w:rPr>
      </w:pPr>
      <w:r w:rsidRPr="00AD6798">
        <w:rPr>
          <w:i/>
        </w:rPr>
        <w:t xml:space="preserve">о  первенстве городского  округа   г. Рыбинск  среди  учащихся по спортивному туризму </w:t>
      </w:r>
    </w:p>
    <w:p w:rsidR="00FA64EF" w:rsidRPr="00AD6798" w:rsidRDefault="00FA64EF" w:rsidP="00FD3894">
      <w:pPr>
        <w:jc w:val="both"/>
        <w:rPr>
          <w:i/>
        </w:rPr>
      </w:pPr>
      <w:r w:rsidRPr="00AD6798">
        <w:rPr>
          <w:i/>
        </w:rPr>
        <w:t>«Подснежник» (пешеходный туризм)</w:t>
      </w:r>
    </w:p>
    <w:p w:rsidR="00BC1601" w:rsidRPr="00AD6798" w:rsidRDefault="00BC1601" w:rsidP="00FD3894">
      <w:pPr>
        <w:jc w:val="both"/>
        <w:rPr>
          <w:i/>
          <w:color w:val="000000" w:themeColor="text1"/>
        </w:rPr>
      </w:pPr>
    </w:p>
    <w:p w:rsidR="00FA64EF" w:rsidRPr="00AD6798" w:rsidRDefault="00FA64EF" w:rsidP="00FD3894">
      <w:pPr>
        <w:jc w:val="both"/>
        <w:rPr>
          <w:i/>
        </w:rPr>
      </w:pPr>
      <w:r w:rsidRPr="00AD6798">
        <w:rPr>
          <w:b/>
        </w:rPr>
        <w:t>Техника пешеходного туризма</w:t>
      </w:r>
      <w:r w:rsidRPr="00AD6798">
        <w:t xml:space="preserve">, </w:t>
      </w:r>
      <w:r w:rsidRPr="00AD6798">
        <w:rPr>
          <w:b/>
        </w:rPr>
        <w:t xml:space="preserve">короткая лично - командная дистанция </w:t>
      </w:r>
      <w:r w:rsidR="00D3761A" w:rsidRPr="00AD6798">
        <w:rPr>
          <w:b/>
        </w:rPr>
        <w:t>–</w:t>
      </w:r>
      <w:r w:rsidRPr="00AD6798">
        <w:rPr>
          <w:b/>
        </w:rPr>
        <w:t xml:space="preserve"> группа</w:t>
      </w:r>
      <w:r w:rsidR="00D3761A" w:rsidRPr="00AD6798">
        <w:rPr>
          <w:b/>
        </w:rPr>
        <w:t>,</w:t>
      </w:r>
      <w:r w:rsidRPr="00AD6798">
        <w:t xml:space="preserve"> </w:t>
      </w:r>
      <w:r w:rsidR="00D3761A" w:rsidRPr="00AD6798">
        <w:rPr>
          <w:i/>
          <w:color w:val="000000" w:themeColor="text1"/>
        </w:rPr>
        <w:t xml:space="preserve">28.04.21 г. </w:t>
      </w:r>
      <w:r w:rsidRPr="00AD6798">
        <w:rPr>
          <w:color w:val="000000" w:themeColor="text1"/>
        </w:rPr>
        <w:t>–8 чел.</w:t>
      </w:r>
    </w:p>
    <w:p w:rsidR="00FA64EF" w:rsidRPr="00AD6798" w:rsidRDefault="00FA64EF" w:rsidP="00FD3894">
      <w:pPr>
        <w:jc w:val="both"/>
        <w:rPr>
          <w:color w:val="000000" w:themeColor="text1"/>
        </w:rPr>
      </w:pPr>
      <w:r w:rsidRPr="00AD6798">
        <w:rPr>
          <w:color w:val="000000" w:themeColor="text1"/>
        </w:rPr>
        <w:t xml:space="preserve">Личное снаряжение для всех: голицы (перчатки), </w:t>
      </w:r>
      <w:r w:rsidRPr="00C85402">
        <w:rPr>
          <w:color w:val="000000" w:themeColor="text1"/>
        </w:rPr>
        <w:t>каска,</w:t>
      </w:r>
      <w:r w:rsidRPr="00AD6798">
        <w:rPr>
          <w:color w:val="000000" w:themeColor="text1"/>
        </w:rPr>
        <w:t xml:space="preserve"> одежда, </w:t>
      </w:r>
      <w:r w:rsidR="00C85402">
        <w:rPr>
          <w:color w:val="000000" w:themeColor="text1"/>
        </w:rPr>
        <w:t xml:space="preserve">полностью </w:t>
      </w:r>
      <w:r w:rsidRPr="00AD6798">
        <w:rPr>
          <w:color w:val="000000" w:themeColor="text1"/>
        </w:rPr>
        <w:t xml:space="preserve">закрывающая </w:t>
      </w:r>
      <w:r w:rsidR="00C85402">
        <w:rPr>
          <w:color w:val="000000" w:themeColor="text1"/>
        </w:rPr>
        <w:t>тело от запястий до щиколоток</w:t>
      </w:r>
      <w:r w:rsidRPr="00AD6798">
        <w:rPr>
          <w:color w:val="000000" w:themeColor="text1"/>
        </w:rPr>
        <w:t xml:space="preserve">, обувь без металлических шипов, страховочная система, замкнутая  основной  веревкой, 2  уса  </w:t>
      </w:r>
      <w:proofErr w:type="spellStart"/>
      <w:r w:rsidRPr="00AD6798">
        <w:rPr>
          <w:color w:val="000000" w:themeColor="text1"/>
        </w:rPr>
        <w:t>самостраховки</w:t>
      </w:r>
      <w:proofErr w:type="spellEnd"/>
      <w:r w:rsidRPr="00AD6798">
        <w:rPr>
          <w:color w:val="000000" w:themeColor="text1"/>
        </w:rPr>
        <w:t xml:space="preserve"> </w:t>
      </w:r>
      <w:r w:rsidRPr="00AD6798">
        <w:rPr>
          <w:color w:val="000000" w:themeColor="text1"/>
        </w:rPr>
        <w:sym w:font="Symbol" w:char="F0C6"/>
      </w:r>
      <w:r w:rsidRPr="00AD6798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AD6798">
          <w:rPr>
            <w:color w:val="000000" w:themeColor="text1"/>
          </w:rPr>
          <w:t>10 мм</w:t>
        </w:r>
      </w:smartTag>
      <w:r w:rsidRPr="00AD6798">
        <w:rPr>
          <w:color w:val="000000" w:themeColor="text1"/>
        </w:rPr>
        <w:t xml:space="preserve">, репшнур </w:t>
      </w:r>
      <w:r w:rsidRPr="00AD6798">
        <w:rPr>
          <w:color w:val="000000" w:themeColor="text1"/>
        </w:rPr>
        <w:sym w:font="Symbol" w:char="F0C6"/>
      </w:r>
      <w:r w:rsidRPr="00AD6798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AD6798">
          <w:rPr>
            <w:color w:val="000000" w:themeColor="text1"/>
          </w:rPr>
          <w:t>6 мм</w:t>
        </w:r>
      </w:smartTag>
      <w:r w:rsidRPr="00AD6798">
        <w:rPr>
          <w:color w:val="000000" w:themeColor="text1"/>
        </w:rPr>
        <w:t xml:space="preserve"> -1 шт</w:t>
      </w:r>
      <w:proofErr w:type="gramStart"/>
      <w:r w:rsidR="00D3761A" w:rsidRPr="00AD6798">
        <w:rPr>
          <w:color w:val="000000" w:themeColor="text1"/>
        </w:rPr>
        <w:t>.(</w:t>
      </w:r>
      <w:proofErr w:type="gramEnd"/>
      <w:r w:rsidR="00D3761A" w:rsidRPr="00AD6798">
        <w:rPr>
          <w:color w:val="000000" w:themeColor="text1"/>
        </w:rPr>
        <w:t xml:space="preserve">ФСУ, </w:t>
      </w:r>
      <w:proofErr w:type="spellStart"/>
      <w:r w:rsidR="00D3761A" w:rsidRPr="00AD6798">
        <w:rPr>
          <w:color w:val="000000" w:themeColor="text1"/>
        </w:rPr>
        <w:t>жумар</w:t>
      </w:r>
      <w:proofErr w:type="spellEnd"/>
      <w:r w:rsidR="00D3761A" w:rsidRPr="00AD6798">
        <w:rPr>
          <w:color w:val="000000" w:themeColor="text1"/>
        </w:rPr>
        <w:t>), карабин – 3</w:t>
      </w:r>
      <w:r w:rsidRPr="00AD6798">
        <w:rPr>
          <w:color w:val="000000" w:themeColor="text1"/>
        </w:rPr>
        <w:t xml:space="preserve"> шт.</w:t>
      </w:r>
      <w:r w:rsidR="00D3761A" w:rsidRPr="00AD6798">
        <w:rPr>
          <w:color w:val="000000" w:themeColor="text1"/>
        </w:rPr>
        <w:t xml:space="preserve"> Система должна быть сблокирована </w:t>
      </w:r>
      <w:r w:rsidR="00EB77DB" w:rsidRPr="00AD6798">
        <w:rPr>
          <w:color w:val="000000" w:themeColor="text1"/>
        </w:rPr>
        <w:t>согласно Регламенту соревнований по спортивному туризму, дисциплина – дистанция пешеходная 2020 года.</w:t>
      </w:r>
    </w:p>
    <w:p w:rsidR="00FA64EF" w:rsidRPr="00AD6798" w:rsidRDefault="00FA64EF" w:rsidP="00FD3894">
      <w:pPr>
        <w:jc w:val="both"/>
        <w:rPr>
          <w:b/>
          <w:color w:val="000000" w:themeColor="text1"/>
        </w:rPr>
      </w:pPr>
      <w:r w:rsidRPr="00AD6798">
        <w:rPr>
          <w:color w:val="000000" w:themeColor="text1"/>
        </w:rPr>
        <w:t>Возможен прокат судейского снаряжения по предварительной заявке.</w:t>
      </w:r>
    </w:p>
    <w:p w:rsidR="00FA64EF" w:rsidRPr="00AD6798" w:rsidRDefault="00FA64EF" w:rsidP="00FD3894">
      <w:pPr>
        <w:jc w:val="both"/>
        <w:rPr>
          <w:color w:val="000000" w:themeColor="text1"/>
        </w:rPr>
      </w:pPr>
      <w:r w:rsidRPr="00AD6798">
        <w:rPr>
          <w:color w:val="000000" w:themeColor="text1"/>
        </w:rPr>
        <w:t xml:space="preserve">Длина  дистанции:170 м, набор  высоты </w:t>
      </w:r>
      <w:smartTag w:uri="urn:schemas-microsoft-com:office:smarttags" w:element="metricconverter">
        <w:smartTagPr>
          <w:attr w:name="ProductID" w:val="10 м"/>
        </w:smartTagPr>
        <w:r w:rsidRPr="00AD6798">
          <w:rPr>
            <w:color w:val="000000" w:themeColor="text1"/>
          </w:rPr>
          <w:t>10 м</w:t>
        </w:r>
      </w:smartTag>
      <w:r w:rsidR="00F05515">
        <w:rPr>
          <w:color w:val="000000" w:themeColor="text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№ этапа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Дистанция  МЖ14 – средняя группа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Дистанция  МЖ16 – старшая группа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Лабиринт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Лабиринт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Спуск  на </w:t>
            </w:r>
            <w:proofErr w:type="spellStart"/>
            <w:r w:rsidRPr="00AD6798">
              <w:rPr>
                <w:color w:val="000000" w:themeColor="text1"/>
              </w:rPr>
              <w:t>самостраховке</w:t>
            </w:r>
            <w:proofErr w:type="spellEnd"/>
            <w:r w:rsidRPr="00AD6798">
              <w:rPr>
                <w:color w:val="000000" w:themeColor="text1"/>
              </w:rPr>
              <w:t xml:space="preserve"> (две  «нитки»)  в голицах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Спуск  на  </w:t>
            </w:r>
            <w:proofErr w:type="spellStart"/>
            <w:r w:rsidRPr="00AD6798">
              <w:rPr>
                <w:color w:val="000000" w:themeColor="text1"/>
              </w:rPr>
              <w:t>самостраховке</w:t>
            </w:r>
            <w:proofErr w:type="spellEnd"/>
            <w:r w:rsidRPr="00AD6798">
              <w:rPr>
                <w:color w:val="000000" w:themeColor="text1"/>
              </w:rPr>
              <w:t xml:space="preserve"> – 2  «нитки» в голицах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Переправа  по  параллельным  веревкам на  </w:t>
            </w:r>
            <w:proofErr w:type="spellStart"/>
            <w:r w:rsidRPr="00AD6798">
              <w:rPr>
                <w:color w:val="000000" w:themeColor="text1"/>
              </w:rPr>
              <w:t>самостраховке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Переправа по  навесной  переправе 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Траве</w:t>
            </w:r>
            <w:proofErr w:type="gramStart"/>
            <w:r w:rsidRPr="00AD6798">
              <w:rPr>
                <w:color w:val="000000" w:themeColor="text1"/>
              </w:rPr>
              <w:t>рс скл</w:t>
            </w:r>
            <w:proofErr w:type="gramEnd"/>
            <w:r w:rsidRPr="00AD6798">
              <w:rPr>
                <w:color w:val="000000" w:themeColor="text1"/>
              </w:rPr>
              <w:t>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Траве</w:t>
            </w:r>
            <w:proofErr w:type="gramStart"/>
            <w:r w:rsidRPr="00AD6798">
              <w:rPr>
                <w:color w:val="000000" w:themeColor="text1"/>
              </w:rPr>
              <w:t>рс  скл</w:t>
            </w:r>
            <w:proofErr w:type="gramEnd"/>
            <w:r w:rsidRPr="00AD6798">
              <w:rPr>
                <w:color w:val="000000" w:themeColor="text1"/>
              </w:rPr>
              <w:t>она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Подъём на </w:t>
            </w:r>
            <w:proofErr w:type="spellStart"/>
            <w:r w:rsidRPr="00AD6798">
              <w:rPr>
                <w:color w:val="000000" w:themeColor="text1"/>
              </w:rPr>
              <w:t>самостраховке</w:t>
            </w:r>
            <w:proofErr w:type="spellEnd"/>
            <w:r w:rsidRPr="00AD6798">
              <w:rPr>
                <w:color w:val="000000" w:themeColor="text1"/>
              </w:rPr>
              <w:t xml:space="preserve"> (две  «нитки»)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Подъём на  </w:t>
            </w:r>
            <w:proofErr w:type="spellStart"/>
            <w:r w:rsidRPr="00AD6798">
              <w:rPr>
                <w:color w:val="000000" w:themeColor="text1"/>
              </w:rPr>
              <w:t>самостраховке</w:t>
            </w:r>
            <w:proofErr w:type="spellEnd"/>
            <w:r w:rsidRPr="00AD6798">
              <w:rPr>
                <w:color w:val="000000" w:themeColor="text1"/>
              </w:rPr>
              <w:t xml:space="preserve"> - 2  «нитки»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Петельная мышеловка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Петельная мышеловка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Переправа  по  верёвке  «маятником» в голицах, п. 7.14.1 Регламента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 xml:space="preserve">Переправа по  верёвке  </w:t>
            </w:r>
            <w:r w:rsidR="00EB77DB" w:rsidRPr="00AD6798">
              <w:rPr>
                <w:color w:val="000000" w:themeColor="text1"/>
              </w:rPr>
              <w:t>«маятником» в голицах, п. 7.14.1</w:t>
            </w:r>
            <w:r w:rsidRPr="00AD6798">
              <w:rPr>
                <w:color w:val="000000" w:themeColor="text1"/>
              </w:rPr>
              <w:t xml:space="preserve"> Регламента</w:t>
            </w:r>
          </w:p>
        </w:tc>
      </w:tr>
      <w:tr w:rsidR="00FA64EF" w:rsidRPr="00AD6798" w:rsidTr="0096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Бабочка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AD6798" w:rsidRDefault="00FA64EF" w:rsidP="00FD3894">
            <w:pPr>
              <w:jc w:val="both"/>
              <w:rPr>
                <w:color w:val="000000" w:themeColor="text1"/>
              </w:rPr>
            </w:pPr>
            <w:r w:rsidRPr="00AD6798">
              <w:rPr>
                <w:color w:val="000000" w:themeColor="text1"/>
              </w:rPr>
              <w:t>Бабочка</w:t>
            </w:r>
          </w:p>
        </w:tc>
      </w:tr>
    </w:tbl>
    <w:p w:rsidR="00FA64EF" w:rsidRPr="00AD6798" w:rsidRDefault="00FA64EF" w:rsidP="00FD3894">
      <w:pPr>
        <w:jc w:val="both"/>
        <w:rPr>
          <w:color w:val="000000" w:themeColor="text1"/>
        </w:rPr>
      </w:pPr>
      <w:r w:rsidRPr="00AD6798">
        <w:rPr>
          <w:color w:val="000000" w:themeColor="text1"/>
        </w:rPr>
        <w:t>Примечание: стартовый интервал между участниками команды – 30 секунд. Если участник догоняет предыдущего, он может его обогнать на перегоне между этапами или по второй «нитке», при ее наличии.</w:t>
      </w:r>
    </w:p>
    <w:p w:rsidR="00FA64EF" w:rsidRPr="00AD6798" w:rsidRDefault="00EB77DB" w:rsidP="00FD3894">
      <w:pPr>
        <w:jc w:val="both"/>
        <w:rPr>
          <w:color w:val="000000" w:themeColor="text1"/>
        </w:rPr>
      </w:pPr>
      <w:r w:rsidRPr="00AD6798">
        <w:rPr>
          <w:color w:val="000000" w:themeColor="text1"/>
          <w:u w:val="single"/>
        </w:rPr>
        <w:t>Подведение  итогов:</w:t>
      </w:r>
      <w:r w:rsidRPr="00AD6798">
        <w:rPr>
          <w:color w:val="000000" w:themeColor="text1"/>
        </w:rPr>
        <w:t xml:space="preserve"> </w:t>
      </w:r>
      <w:r w:rsidR="00FA64EF" w:rsidRPr="00AD6798">
        <w:rPr>
          <w:color w:val="000000" w:themeColor="text1"/>
        </w:rPr>
        <w:t xml:space="preserve">Результат  участника определяется  из времени  нахождения  на  дистанции. Командный результат – по финишу последнего участника команды. </w:t>
      </w:r>
    </w:p>
    <w:p w:rsidR="00FA64EF" w:rsidRDefault="00BC1601" w:rsidP="00FD3894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AD6798">
        <w:rPr>
          <w:rFonts w:ascii="Times New Roman" w:hAnsi="Times New Roman" w:cs="Times New Roman"/>
          <w:b/>
          <w:color w:val="000000" w:themeColor="text1"/>
        </w:rPr>
        <w:t xml:space="preserve">Ориентирование </w:t>
      </w:r>
      <w:r w:rsidR="00EB77DB" w:rsidRPr="00AD6798">
        <w:rPr>
          <w:rFonts w:ascii="Times New Roman" w:hAnsi="Times New Roman" w:cs="Times New Roman"/>
          <w:b/>
          <w:color w:val="000000" w:themeColor="text1"/>
        </w:rPr>
        <w:t>«</w:t>
      </w:r>
      <w:proofErr w:type="spellStart"/>
      <w:r w:rsidRPr="00AD6798">
        <w:rPr>
          <w:rFonts w:ascii="Times New Roman" w:hAnsi="Times New Roman" w:cs="Times New Roman"/>
          <w:b/>
          <w:color w:val="000000" w:themeColor="text1"/>
        </w:rPr>
        <w:t>Инакор</w:t>
      </w:r>
      <w:proofErr w:type="spellEnd"/>
      <w:r w:rsidR="00EB77DB" w:rsidRPr="00AD6798">
        <w:rPr>
          <w:rFonts w:ascii="Times New Roman" w:hAnsi="Times New Roman" w:cs="Times New Roman"/>
          <w:b/>
          <w:color w:val="000000" w:themeColor="text1"/>
        </w:rPr>
        <w:t>»</w:t>
      </w:r>
      <w:r w:rsidR="00FA64EF" w:rsidRPr="00AD6798">
        <w:rPr>
          <w:rFonts w:ascii="Times New Roman" w:hAnsi="Times New Roman" w:cs="Times New Roman"/>
          <w:color w:val="000000" w:themeColor="text1"/>
        </w:rPr>
        <w:t xml:space="preserve">  </w:t>
      </w:r>
      <w:r w:rsidRPr="00AD6798">
        <w:rPr>
          <w:rFonts w:ascii="Times New Roman" w:hAnsi="Times New Roman" w:cs="Times New Roman"/>
          <w:color w:val="000000" w:themeColor="text1"/>
        </w:rPr>
        <w:t>28</w:t>
      </w:r>
      <w:r w:rsidR="00F50DD0" w:rsidRPr="00AD6798">
        <w:rPr>
          <w:rFonts w:ascii="Times New Roman" w:hAnsi="Times New Roman" w:cs="Times New Roman"/>
          <w:color w:val="000000" w:themeColor="text1"/>
        </w:rPr>
        <w:t>.04.20</w:t>
      </w:r>
      <w:r w:rsidRPr="00AD6798">
        <w:rPr>
          <w:rFonts w:ascii="Times New Roman" w:hAnsi="Times New Roman" w:cs="Times New Roman"/>
          <w:color w:val="000000" w:themeColor="text1"/>
        </w:rPr>
        <w:t>21</w:t>
      </w:r>
      <w:r w:rsidR="00FA64EF" w:rsidRPr="00AD6798">
        <w:rPr>
          <w:rFonts w:ascii="Times New Roman" w:hAnsi="Times New Roman" w:cs="Times New Roman"/>
          <w:color w:val="000000" w:themeColor="text1"/>
        </w:rPr>
        <w:t xml:space="preserve">  г.  – 8 человек</w:t>
      </w:r>
    </w:p>
    <w:p w:rsidR="00C85402" w:rsidRPr="00C85402" w:rsidRDefault="00C85402" w:rsidP="00FD3894">
      <w:pPr>
        <w:jc w:val="both"/>
      </w:pPr>
    </w:p>
    <w:p w:rsidR="00FA64EF" w:rsidRPr="00AD6798" w:rsidRDefault="00FA64EF" w:rsidP="00FD3894">
      <w:pPr>
        <w:jc w:val="both"/>
        <w:rPr>
          <w:u w:val="single"/>
        </w:rPr>
      </w:pPr>
      <w:r w:rsidRPr="00AD6798">
        <w:rPr>
          <w:u w:val="single"/>
        </w:rPr>
        <w:t>Личное снаряжение</w:t>
      </w:r>
      <w:r w:rsidRPr="00AD6798">
        <w:t>:   личный  номер (судейский), компас (желательно), одежда,</w:t>
      </w:r>
      <w:r w:rsidR="00EB77DB" w:rsidRPr="00AD6798">
        <w:t xml:space="preserve"> соответствующая  погоде, </w:t>
      </w:r>
      <w:r w:rsidR="009A1CCC" w:rsidRPr="00AD6798">
        <w:t>часы, картосхема</w:t>
      </w:r>
      <w:r w:rsidR="00E20D6F" w:rsidRPr="00AD6798">
        <w:t xml:space="preserve"> местности и </w:t>
      </w:r>
      <w:proofErr w:type="spellStart"/>
      <w:r w:rsidR="00E20D6F" w:rsidRPr="00AD6798">
        <w:t>фот</w:t>
      </w:r>
      <w:r w:rsidR="009A1CCC" w:rsidRPr="00AD6798">
        <w:t>ообъекты</w:t>
      </w:r>
      <w:proofErr w:type="spellEnd"/>
      <w:r w:rsidR="009A1CCC" w:rsidRPr="00AD6798">
        <w:t>,</w:t>
      </w:r>
      <w:r w:rsidR="00C85402">
        <w:t xml:space="preserve"> личная карточка участника (выдается и заполняется на старте</w:t>
      </w:r>
      <w:proofErr w:type="gramStart"/>
      <w:r w:rsidR="00C85402">
        <w:t xml:space="preserve"> )</w:t>
      </w:r>
      <w:proofErr w:type="gramEnd"/>
      <w:r w:rsidR="00C85402">
        <w:t>,</w:t>
      </w:r>
      <w:r w:rsidR="009A1CCC" w:rsidRPr="00AD6798">
        <w:t xml:space="preserve"> карандаш/ручка</w:t>
      </w:r>
      <w:r w:rsidR="00E20D6F" w:rsidRPr="00AD6798">
        <w:t>.</w:t>
      </w:r>
    </w:p>
    <w:p w:rsidR="00FA64EF" w:rsidRPr="00AD6798" w:rsidRDefault="00FA64EF" w:rsidP="00FD3894">
      <w:pPr>
        <w:tabs>
          <w:tab w:val="left" w:pos="5805"/>
        </w:tabs>
        <w:jc w:val="both"/>
        <w:rPr>
          <w:color w:val="000000" w:themeColor="text1"/>
        </w:rPr>
      </w:pPr>
      <w:r w:rsidRPr="00AD6798">
        <w:rPr>
          <w:b/>
          <w:color w:val="000000" w:themeColor="text1"/>
        </w:rPr>
        <w:t>Техническая информация о  дистанции  ориентирования</w:t>
      </w:r>
    </w:p>
    <w:p w:rsidR="004B0EE0" w:rsidRPr="00AD6798" w:rsidRDefault="004B0EE0" w:rsidP="004B0EE0">
      <w:pPr>
        <w:pStyle w:val="a5"/>
        <w:jc w:val="both"/>
        <w:rPr>
          <w:color w:val="000000" w:themeColor="text1"/>
        </w:rPr>
      </w:pPr>
      <w:r w:rsidRPr="00AD6798">
        <w:rPr>
          <w:color w:val="000000" w:themeColor="text1"/>
          <w:u w:val="single"/>
        </w:rPr>
        <w:t>Местность</w:t>
      </w:r>
      <w:r w:rsidRPr="00AD6798">
        <w:rPr>
          <w:color w:val="000000" w:themeColor="text1"/>
        </w:rPr>
        <w:t>:  парковая зона. Район  ограничен  с  севера – ограда  Петровского парка, с запада  и востока  – жилой сектор,  с юга – река Волга.</w:t>
      </w:r>
    </w:p>
    <w:p w:rsidR="004B0EE0" w:rsidRPr="00AD6798" w:rsidRDefault="004B0EE0" w:rsidP="004B0EE0">
      <w:pPr>
        <w:pStyle w:val="a5"/>
        <w:jc w:val="both"/>
        <w:rPr>
          <w:color w:val="000000" w:themeColor="text1"/>
        </w:rPr>
      </w:pPr>
      <w:r w:rsidRPr="00AD6798">
        <w:rPr>
          <w:color w:val="000000" w:themeColor="text1"/>
          <w:u w:val="single"/>
        </w:rPr>
        <w:t>Опасные места</w:t>
      </w:r>
      <w:r w:rsidRPr="00AD6798">
        <w:rPr>
          <w:color w:val="000000" w:themeColor="text1"/>
        </w:rPr>
        <w:t xml:space="preserve"> – бытовой </w:t>
      </w:r>
      <w:proofErr w:type="spellStart"/>
      <w:r w:rsidRPr="00AD6798">
        <w:rPr>
          <w:color w:val="000000" w:themeColor="text1"/>
        </w:rPr>
        <w:t>мусор</w:t>
      </w:r>
      <w:proofErr w:type="gramStart"/>
      <w:r w:rsidRPr="00AD6798">
        <w:rPr>
          <w:color w:val="000000" w:themeColor="text1"/>
        </w:rPr>
        <w:t>,с</w:t>
      </w:r>
      <w:proofErr w:type="gramEnd"/>
      <w:r w:rsidRPr="00AD6798">
        <w:rPr>
          <w:color w:val="000000" w:themeColor="text1"/>
        </w:rPr>
        <w:t>клоны</w:t>
      </w:r>
      <w:proofErr w:type="spellEnd"/>
      <w:r w:rsidRPr="00AD6798">
        <w:rPr>
          <w:color w:val="000000" w:themeColor="text1"/>
        </w:rPr>
        <w:t xml:space="preserve"> р. Волга, места выгула собак.</w:t>
      </w:r>
    </w:p>
    <w:p w:rsidR="004B0EE0" w:rsidRPr="00AD6798" w:rsidRDefault="004B0EE0" w:rsidP="004B0EE0">
      <w:pPr>
        <w:pStyle w:val="a5"/>
        <w:jc w:val="both"/>
        <w:rPr>
          <w:color w:val="000000" w:themeColor="text1"/>
          <w:u w:val="single"/>
        </w:rPr>
      </w:pPr>
      <w:r w:rsidRPr="00AD6798">
        <w:rPr>
          <w:color w:val="000000" w:themeColor="text1"/>
          <w:u w:val="single"/>
        </w:rPr>
        <w:t xml:space="preserve">Картосхема  и </w:t>
      </w:r>
      <w:proofErr w:type="spellStart"/>
      <w:r w:rsidRPr="00AD6798">
        <w:rPr>
          <w:color w:val="000000" w:themeColor="text1"/>
          <w:u w:val="single"/>
        </w:rPr>
        <w:t>фотообъекты</w:t>
      </w:r>
      <w:proofErr w:type="spellEnd"/>
      <w:r w:rsidRPr="00AD6798">
        <w:rPr>
          <w:color w:val="000000" w:themeColor="text1"/>
          <w:u w:val="single"/>
        </w:rPr>
        <w:t xml:space="preserve"> </w:t>
      </w:r>
      <w:r w:rsidRPr="00AD6798">
        <w:t>– скачиваются и распечатываются</w:t>
      </w:r>
      <w:r w:rsidRPr="00AD6798">
        <w:rPr>
          <w:color w:val="000000" w:themeColor="text1"/>
        </w:rPr>
        <w:t xml:space="preserve">  лично участником или представителем команды </w:t>
      </w:r>
      <w:r>
        <w:rPr>
          <w:color w:val="000000" w:themeColor="text1"/>
        </w:rPr>
        <w:t>со страницы</w:t>
      </w:r>
      <w:r w:rsidRPr="00AD6798">
        <w:rPr>
          <w:color w:val="000000" w:themeColor="text1"/>
        </w:rPr>
        <w:t xml:space="preserve"> </w:t>
      </w:r>
      <w:hyperlink r:id="rId10" w:history="1">
        <w:r w:rsidRPr="003E1D55">
          <w:rPr>
            <w:rStyle w:val="a6"/>
          </w:rPr>
          <w:t>vk.com/@inacor76-igry-yaroslavskaya-oblast</w:t>
        </w:r>
      </w:hyperlink>
    </w:p>
    <w:p w:rsidR="004B0EE0" w:rsidRPr="00AD6798" w:rsidRDefault="004B0EE0" w:rsidP="004B0EE0">
      <w:pPr>
        <w:pStyle w:val="a5"/>
        <w:jc w:val="both"/>
        <w:rPr>
          <w:color w:val="000000" w:themeColor="text1"/>
          <w:u w:val="single"/>
        </w:rPr>
      </w:pPr>
      <w:proofErr w:type="spellStart"/>
      <w:r>
        <w:rPr>
          <w:color w:val="000000" w:themeColor="text1"/>
        </w:rPr>
        <w:t>В</w:t>
      </w:r>
      <w:r w:rsidRPr="00AD6798">
        <w:rPr>
          <w:color w:val="000000" w:themeColor="text1"/>
        </w:rPr>
        <w:t>ыбра</w:t>
      </w:r>
      <w:r>
        <w:rPr>
          <w:color w:val="000000" w:themeColor="text1"/>
        </w:rPr>
        <w:t>ем</w:t>
      </w:r>
      <w:proofErr w:type="spellEnd"/>
      <w:r w:rsidRPr="00AD6798">
        <w:rPr>
          <w:color w:val="000000" w:themeColor="text1"/>
        </w:rPr>
        <w:t xml:space="preserve"> картосхему «Рыбинск, Петровский парк», доступ к которой откроется </w:t>
      </w:r>
      <w:r w:rsidRPr="003E326D">
        <w:rPr>
          <w:b/>
        </w:rPr>
        <w:t>27.04.2021</w:t>
      </w:r>
      <w:r w:rsidRPr="003E326D">
        <w:t xml:space="preserve"> с </w:t>
      </w:r>
      <w:r w:rsidRPr="00AD6798">
        <w:rPr>
          <w:color w:val="000000" w:themeColor="text1"/>
        </w:rPr>
        <w:t>9.00.</w:t>
      </w:r>
    </w:p>
    <w:p w:rsidR="004B0EE0" w:rsidRDefault="004B0EE0" w:rsidP="004B0EE0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карточке </w:t>
      </w:r>
      <w:proofErr w:type="spellStart"/>
      <w:r>
        <w:rPr>
          <w:color w:val="000000" w:themeColor="text1"/>
        </w:rPr>
        <w:t>фотообъектов</w:t>
      </w:r>
      <w:proofErr w:type="spellEnd"/>
      <w:r>
        <w:rPr>
          <w:color w:val="000000" w:themeColor="text1"/>
        </w:rPr>
        <w:t xml:space="preserve"> подписываем фамилию, имя, команду, группу.</w:t>
      </w:r>
    </w:p>
    <w:p w:rsidR="004B0EE0" w:rsidRPr="00AD6798" w:rsidRDefault="004B0EE0" w:rsidP="004B0EE0">
      <w:pPr>
        <w:pStyle w:val="a5"/>
        <w:jc w:val="both"/>
        <w:rPr>
          <w:color w:val="000000" w:themeColor="text1"/>
        </w:rPr>
      </w:pPr>
      <w:r w:rsidRPr="00AD6798">
        <w:rPr>
          <w:color w:val="000000" w:themeColor="text1"/>
          <w:u w:val="single"/>
        </w:rPr>
        <w:t>Программа</w:t>
      </w:r>
      <w:r w:rsidRPr="00AD6798">
        <w:rPr>
          <w:color w:val="000000" w:themeColor="text1"/>
        </w:rPr>
        <w:t xml:space="preserve">: ориентирование   по выбору </w:t>
      </w:r>
      <w:hyperlink r:id="rId11" w:history="1">
        <w:r w:rsidRPr="00EC2FB0">
          <w:rPr>
            <w:rStyle w:val="a6"/>
          </w:rPr>
          <w:t>по правилам игры «</w:t>
        </w:r>
        <w:proofErr w:type="spellStart"/>
        <w:r w:rsidRPr="00EC2FB0">
          <w:rPr>
            <w:rStyle w:val="a6"/>
          </w:rPr>
          <w:t>Инакор</w:t>
        </w:r>
        <w:proofErr w:type="spellEnd"/>
        <w:r w:rsidRPr="00EC2FB0">
          <w:rPr>
            <w:rStyle w:val="a6"/>
          </w:rPr>
          <w:t>».</w:t>
        </w:r>
      </w:hyperlink>
      <w:r w:rsidRPr="00AD6798">
        <w:rPr>
          <w:color w:val="000000" w:themeColor="text1"/>
        </w:rPr>
        <w:t xml:space="preserve"> На местности уч</w:t>
      </w:r>
      <w:r>
        <w:rPr>
          <w:color w:val="000000" w:themeColor="text1"/>
        </w:rPr>
        <w:t>астник должен посетить все конт</w:t>
      </w:r>
      <w:r w:rsidRPr="00AD6798">
        <w:rPr>
          <w:color w:val="000000" w:themeColor="text1"/>
        </w:rPr>
        <w:t xml:space="preserve">рольные точки (КТ), указанные в карте, подобрать </w:t>
      </w:r>
      <w:proofErr w:type="gramStart"/>
      <w:r w:rsidRPr="00AD6798">
        <w:rPr>
          <w:color w:val="000000" w:themeColor="text1"/>
        </w:rPr>
        <w:t>из</w:t>
      </w:r>
      <w:proofErr w:type="gramEnd"/>
      <w:r w:rsidRPr="00AD6798">
        <w:rPr>
          <w:color w:val="000000" w:themeColor="text1"/>
        </w:rPr>
        <w:t xml:space="preserve"> предложенных </w:t>
      </w:r>
      <w:proofErr w:type="spellStart"/>
      <w:r w:rsidRPr="00AD6798">
        <w:rPr>
          <w:color w:val="000000" w:themeColor="text1"/>
        </w:rPr>
        <w:t>ф</w:t>
      </w:r>
      <w:r>
        <w:rPr>
          <w:color w:val="000000" w:themeColor="text1"/>
        </w:rPr>
        <w:t>отообъектов</w:t>
      </w:r>
      <w:proofErr w:type="spellEnd"/>
      <w:r>
        <w:rPr>
          <w:color w:val="000000" w:themeColor="text1"/>
        </w:rPr>
        <w:t xml:space="preserve"> подходящий и вписать номер под </w:t>
      </w:r>
      <w:proofErr w:type="spellStart"/>
      <w:r>
        <w:rPr>
          <w:color w:val="000000" w:themeColor="text1"/>
        </w:rPr>
        <w:t>фотообъектом</w:t>
      </w:r>
      <w:proofErr w:type="spellEnd"/>
      <w:r w:rsidRPr="00AD6798">
        <w:rPr>
          <w:color w:val="000000" w:themeColor="text1"/>
        </w:rPr>
        <w:t>.</w:t>
      </w:r>
    </w:p>
    <w:p w:rsidR="004B0EE0" w:rsidRPr="00AD6798" w:rsidRDefault="004B0EE0" w:rsidP="004B0EE0">
      <w:pPr>
        <w:jc w:val="both"/>
        <w:rPr>
          <w:color w:val="000000" w:themeColor="text1"/>
        </w:rPr>
      </w:pPr>
      <w:r w:rsidRPr="00AD6798">
        <w:rPr>
          <w:color w:val="000000" w:themeColor="text1"/>
          <w:u w:val="single"/>
        </w:rPr>
        <w:t>Параметры  дистанции</w:t>
      </w:r>
      <w:r w:rsidRPr="00AD6798">
        <w:rPr>
          <w:color w:val="000000" w:themeColor="text1"/>
        </w:rPr>
        <w:t>: 20 КТ.</w:t>
      </w:r>
    </w:p>
    <w:p w:rsidR="004B0EE0" w:rsidRPr="00AD6798" w:rsidRDefault="004B0EE0" w:rsidP="004B0EE0">
      <w:pPr>
        <w:jc w:val="both"/>
        <w:rPr>
          <w:color w:val="000000" w:themeColor="text1"/>
        </w:rPr>
      </w:pPr>
      <w:r w:rsidRPr="00AD6798">
        <w:rPr>
          <w:color w:val="000000" w:themeColor="text1"/>
        </w:rPr>
        <w:t>КВ = 60 минут.</w:t>
      </w:r>
      <w:r w:rsidRPr="00AD6798">
        <w:rPr>
          <w:i/>
          <w:color w:val="000000" w:themeColor="text1"/>
        </w:rPr>
        <w:t xml:space="preserve"> </w:t>
      </w:r>
      <w:r w:rsidRPr="003E326D">
        <w:t xml:space="preserve">Стартовый интервал – 1 мин. </w:t>
      </w:r>
      <w:r w:rsidRPr="00AD6798">
        <w:rPr>
          <w:color w:val="000000" w:themeColor="text1"/>
        </w:rPr>
        <w:t xml:space="preserve">Старт   и  финиш </w:t>
      </w:r>
      <w:proofErr w:type="gramStart"/>
      <w:r w:rsidRPr="00AD6798">
        <w:rPr>
          <w:color w:val="000000" w:themeColor="text1"/>
        </w:rPr>
        <w:t>совмещены</w:t>
      </w:r>
      <w:proofErr w:type="gramEnd"/>
      <w:r w:rsidRPr="00AD6798">
        <w:rPr>
          <w:color w:val="000000" w:themeColor="text1"/>
        </w:rPr>
        <w:t xml:space="preserve">.  </w:t>
      </w:r>
    </w:p>
    <w:p w:rsidR="004B0EE0" w:rsidRPr="00AD6798" w:rsidRDefault="004B0EE0" w:rsidP="004B0EE0">
      <w:pPr>
        <w:jc w:val="both"/>
        <w:rPr>
          <w:color w:val="000000" w:themeColor="text1"/>
        </w:rPr>
      </w:pPr>
      <w:r w:rsidRPr="00AD6798">
        <w:rPr>
          <w:color w:val="000000" w:themeColor="text1"/>
          <w:u w:val="single"/>
        </w:rPr>
        <w:t>Отметка:</w:t>
      </w:r>
      <w:r w:rsidRPr="00AD6798">
        <w:rPr>
          <w:color w:val="000000" w:themeColor="text1"/>
        </w:rPr>
        <w:t xml:space="preserve"> вписать своим карандашом/ручкой</w:t>
      </w:r>
      <w:r>
        <w:rPr>
          <w:color w:val="000000" w:themeColor="text1"/>
        </w:rPr>
        <w:t xml:space="preserve">  подходящий ответ</w:t>
      </w:r>
      <w:r w:rsidRPr="00AD6798">
        <w:rPr>
          <w:color w:val="000000" w:themeColor="text1"/>
        </w:rPr>
        <w:t>.</w:t>
      </w:r>
    </w:p>
    <w:p w:rsidR="004B0EE0" w:rsidRPr="00AD6798" w:rsidRDefault="004B0EE0" w:rsidP="004B0EE0">
      <w:pPr>
        <w:jc w:val="both"/>
        <w:rPr>
          <w:color w:val="000000" w:themeColor="text1"/>
        </w:rPr>
      </w:pPr>
      <w:r w:rsidRPr="00AD6798">
        <w:rPr>
          <w:color w:val="000000" w:themeColor="text1"/>
          <w:u w:val="single"/>
        </w:rPr>
        <w:t>Подведение  итогов.</w:t>
      </w:r>
      <w:r w:rsidRPr="00AD6798">
        <w:rPr>
          <w:color w:val="000000" w:themeColor="text1"/>
        </w:rPr>
        <w:t xml:space="preserve"> Результат команды определяется  по  вр</w:t>
      </w:r>
      <w:r>
        <w:rPr>
          <w:color w:val="000000" w:themeColor="text1"/>
        </w:rPr>
        <w:t>емени  нахождения  на  дис</w:t>
      </w:r>
      <w:r w:rsidRPr="00AD6798">
        <w:rPr>
          <w:color w:val="000000" w:themeColor="text1"/>
        </w:rPr>
        <w:t xml:space="preserve">танции и штрафных минут. </w:t>
      </w:r>
      <w:proofErr w:type="spellStart"/>
      <w:r w:rsidRPr="00AD6798">
        <w:rPr>
          <w:color w:val="000000" w:themeColor="text1"/>
        </w:rPr>
        <w:t>Невзятие</w:t>
      </w:r>
      <w:proofErr w:type="spellEnd"/>
      <w:r w:rsidRPr="00AD6798">
        <w:rPr>
          <w:color w:val="000000" w:themeColor="text1"/>
        </w:rPr>
        <w:t xml:space="preserve"> КП (ошибка)  – 3 минуты за  каждый  случай.  Превышение КВ – штраф плюс 30 минут.</w:t>
      </w:r>
    </w:p>
    <w:p w:rsidR="004B0EE0" w:rsidRDefault="004B0EE0" w:rsidP="004B0EE0">
      <w:pPr>
        <w:jc w:val="both"/>
      </w:pPr>
      <w:r w:rsidRPr="00AD6798">
        <w:rPr>
          <w:color w:val="000000" w:themeColor="text1"/>
        </w:rPr>
        <w:t xml:space="preserve">На финише участник </w:t>
      </w:r>
      <w:r>
        <w:rPr>
          <w:color w:val="000000" w:themeColor="text1"/>
        </w:rPr>
        <w:t xml:space="preserve">сдает лист с ответами </w:t>
      </w:r>
      <w:r w:rsidRPr="00AD6798">
        <w:rPr>
          <w:color w:val="000000" w:themeColor="text1"/>
        </w:rPr>
        <w:t>судье финиша</w:t>
      </w:r>
      <w:r>
        <w:rPr>
          <w:color w:val="000000" w:themeColor="text1"/>
        </w:rPr>
        <w:t xml:space="preserve">  для </w:t>
      </w:r>
      <w:proofErr w:type="spellStart"/>
      <w:r>
        <w:rPr>
          <w:color w:val="000000" w:themeColor="text1"/>
        </w:rPr>
        <w:t>фотофиксации</w:t>
      </w:r>
      <w:proofErr w:type="spellEnd"/>
      <w:r w:rsidRPr="00AD6798">
        <w:rPr>
          <w:color w:val="000000" w:themeColor="text1"/>
        </w:rPr>
        <w:t xml:space="preserve">. До  </w:t>
      </w:r>
      <w:r w:rsidRPr="003E326D">
        <w:rPr>
          <w:b/>
        </w:rPr>
        <w:t>29</w:t>
      </w:r>
      <w:r w:rsidRPr="003E326D">
        <w:t xml:space="preserve"> </w:t>
      </w:r>
      <w:r w:rsidRPr="003E326D">
        <w:rPr>
          <w:b/>
        </w:rPr>
        <w:t>апреля 2021 года</w:t>
      </w:r>
      <w:r w:rsidRPr="003E326D">
        <w:t xml:space="preserve"> </w:t>
      </w:r>
      <w:r w:rsidRPr="003E326D">
        <w:rPr>
          <w:b/>
        </w:rPr>
        <w:t>до 17.00 часов</w:t>
      </w:r>
      <w:r w:rsidRPr="003E326D">
        <w:t xml:space="preserve"> включительно </w:t>
      </w:r>
      <w:r w:rsidRPr="00AD6798">
        <w:rPr>
          <w:color w:val="000000" w:themeColor="text1"/>
        </w:rPr>
        <w:t>каждый участник</w:t>
      </w:r>
      <w:r>
        <w:rPr>
          <w:color w:val="000000" w:themeColor="text1"/>
        </w:rPr>
        <w:t xml:space="preserve"> (руководитель)</w:t>
      </w:r>
      <w:r w:rsidRPr="00AD6798">
        <w:rPr>
          <w:color w:val="000000" w:themeColor="text1"/>
        </w:rPr>
        <w:t xml:space="preserve"> вносит результаты </w:t>
      </w:r>
      <w:r>
        <w:rPr>
          <w:color w:val="000000" w:themeColor="text1"/>
        </w:rPr>
        <w:t xml:space="preserve">  на страницу игры</w:t>
      </w:r>
      <w:r w:rsidRPr="00AD6798">
        <w:rPr>
          <w:color w:val="000000" w:themeColor="text1"/>
        </w:rPr>
        <w:t xml:space="preserve"> </w:t>
      </w:r>
      <w:hyperlink r:id="rId12" w:history="1">
        <w:r w:rsidRPr="003E1D55">
          <w:rPr>
            <w:rStyle w:val="a6"/>
          </w:rPr>
          <w:t>vk.com/@inacor76-igry-yaroslavskaya-oblast</w:t>
        </w:r>
      </w:hyperlink>
      <w:r>
        <w:t xml:space="preserve"> </w:t>
      </w:r>
    </w:p>
    <w:p w:rsidR="004B0EE0" w:rsidRDefault="004B0EE0" w:rsidP="004B0EE0">
      <w:pPr>
        <w:jc w:val="both"/>
      </w:pPr>
      <w:r>
        <w:t xml:space="preserve">«Рыбинск, Петровский парк» </w:t>
      </w:r>
      <w:r w:rsidRPr="00EC2FB0">
        <w:rPr>
          <w:lang w:val="en-US"/>
        </w:rPr>
        <w:sym w:font="Wingdings" w:char="F0E0"/>
      </w:r>
      <w:r w:rsidRPr="00EC2FB0">
        <w:t xml:space="preserve"> </w:t>
      </w:r>
      <w:r>
        <w:t>проверить ответы</w:t>
      </w:r>
    </w:p>
    <w:p w:rsidR="004B0EE0" w:rsidRPr="00AD6798" w:rsidRDefault="004B0EE0" w:rsidP="004B0EE0">
      <w:pPr>
        <w:pStyle w:val="a5"/>
        <w:jc w:val="both"/>
        <w:rPr>
          <w:color w:val="000000" w:themeColor="text1"/>
        </w:rPr>
      </w:pPr>
      <w:r w:rsidRPr="00AD6798">
        <w:rPr>
          <w:color w:val="000000" w:themeColor="text1"/>
        </w:rPr>
        <w:t>Обязательными для заполнения являются поля:</w:t>
      </w:r>
    </w:p>
    <w:p w:rsidR="004B0EE0" w:rsidRPr="00AD6798" w:rsidRDefault="004B0EE0" w:rsidP="004B0EE0">
      <w:pPr>
        <w:pStyle w:val="a5"/>
        <w:jc w:val="both"/>
        <w:rPr>
          <w:color w:val="000000" w:themeColor="text1"/>
        </w:rPr>
      </w:pPr>
      <w:r w:rsidRPr="00AD6798">
        <w:rPr>
          <w:color w:val="000000" w:themeColor="text1"/>
        </w:rPr>
        <w:t>- «фамилия, имя»;</w:t>
      </w:r>
    </w:p>
    <w:p w:rsidR="004B0EE0" w:rsidRPr="00AD6798" w:rsidRDefault="004B0EE0" w:rsidP="004B0EE0">
      <w:pPr>
        <w:pStyle w:val="a5"/>
        <w:jc w:val="both"/>
        <w:rPr>
          <w:color w:val="000000" w:themeColor="text1"/>
        </w:rPr>
      </w:pPr>
      <w:r w:rsidRPr="00AD6798">
        <w:rPr>
          <w:color w:val="000000" w:themeColor="text1"/>
        </w:rPr>
        <w:t>- «</w:t>
      </w:r>
      <w:r>
        <w:rPr>
          <w:color w:val="000000" w:themeColor="text1"/>
        </w:rPr>
        <w:t>Муниципальный район</w:t>
      </w:r>
      <w:r w:rsidRPr="00AD6798">
        <w:rPr>
          <w:color w:val="000000" w:themeColor="text1"/>
        </w:rPr>
        <w:t>» - пишем: «Рыбинск, Ярославская  область»;</w:t>
      </w:r>
    </w:p>
    <w:p w:rsidR="004B0EE0" w:rsidRPr="00EC2FB0" w:rsidRDefault="004B0EE0" w:rsidP="004B0EE0">
      <w:pPr>
        <w:pStyle w:val="a5"/>
        <w:jc w:val="both"/>
        <w:rPr>
          <w:color w:val="000000" w:themeColor="text1"/>
        </w:rPr>
      </w:pPr>
      <w:r w:rsidRPr="00AD6798">
        <w:rPr>
          <w:color w:val="000000" w:themeColor="text1"/>
        </w:rPr>
        <w:t>- «</w:t>
      </w:r>
      <w:r>
        <w:rPr>
          <w:color w:val="000000" w:themeColor="text1"/>
        </w:rPr>
        <w:t>Образовательное учреждение</w:t>
      </w:r>
      <w:r w:rsidRPr="00AD6798">
        <w:rPr>
          <w:color w:val="000000" w:themeColor="text1"/>
        </w:rPr>
        <w:t>» - пишем: «Центр туризма и экскурсий, команда СОШ №…».</w:t>
      </w:r>
    </w:p>
    <w:p w:rsidR="004B0EE0" w:rsidRPr="00AD6798" w:rsidRDefault="004B0EE0" w:rsidP="004B0EE0">
      <w:pPr>
        <w:jc w:val="both"/>
        <w:rPr>
          <w:color w:val="000000" w:themeColor="text1"/>
          <w:u w:val="single"/>
        </w:rPr>
      </w:pPr>
      <w:r w:rsidRPr="00AD6798">
        <w:rPr>
          <w:color w:val="000000" w:themeColor="text1"/>
          <w:u w:val="single"/>
        </w:rPr>
        <w:t>Примечание:</w:t>
      </w:r>
    </w:p>
    <w:p w:rsidR="004B0EE0" w:rsidRPr="00EC2FB0" w:rsidRDefault="004B0EE0" w:rsidP="004B0EE0">
      <w:pPr>
        <w:jc w:val="both"/>
      </w:pPr>
      <w:r w:rsidRPr="00AD6798">
        <w:rPr>
          <w:color w:val="000000" w:themeColor="text1"/>
        </w:rPr>
        <w:t xml:space="preserve">При </w:t>
      </w:r>
      <w:r>
        <w:rPr>
          <w:color w:val="000000" w:themeColor="text1"/>
        </w:rPr>
        <w:t>отправке ответов</w:t>
      </w:r>
      <w:r w:rsidRPr="00AD6798">
        <w:rPr>
          <w:color w:val="000000" w:themeColor="text1"/>
        </w:rPr>
        <w:t xml:space="preserve"> на с</w:t>
      </w:r>
      <w:r>
        <w:rPr>
          <w:color w:val="000000" w:themeColor="text1"/>
        </w:rPr>
        <w:t>траницу</w:t>
      </w:r>
      <w:r w:rsidRPr="00AD6798">
        <w:rPr>
          <w:color w:val="000000" w:themeColor="text1"/>
        </w:rPr>
        <w:t xml:space="preserve"> </w:t>
      </w:r>
      <w:r>
        <w:rPr>
          <w:color w:val="000000" w:themeColor="text1"/>
        </w:rPr>
        <w:t>игры</w:t>
      </w:r>
      <w:r w:rsidRPr="00AD6798">
        <w:rPr>
          <w:color w:val="000000" w:themeColor="text1"/>
        </w:rPr>
        <w:t xml:space="preserve"> </w:t>
      </w:r>
      <w:hyperlink r:id="rId13" w:history="1">
        <w:r w:rsidRPr="003E1D55">
          <w:rPr>
            <w:rStyle w:val="a6"/>
          </w:rPr>
          <w:t>vk.com/@inacor76-igry-yaroslavskaya-oblast</w:t>
        </w:r>
      </w:hyperlink>
      <w:r>
        <w:t xml:space="preserve">  </w:t>
      </w:r>
      <w:r w:rsidRPr="00AD6798">
        <w:rPr>
          <w:color w:val="000000" w:themeColor="text1"/>
        </w:rPr>
        <w:t xml:space="preserve">участники данных соревнований </w:t>
      </w:r>
      <w:r>
        <w:rPr>
          <w:color w:val="000000" w:themeColor="text1"/>
        </w:rPr>
        <w:t xml:space="preserve">«Подснежник» </w:t>
      </w:r>
      <w:r w:rsidRPr="00AD6798">
        <w:rPr>
          <w:color w:val="000000" w:themeColor="text1"/>
        </w:rPr>
        <w:t xml:space="preserve">автоматически становятся участниками и </w:t>
      </w:r>
      <w:r>
        <w:rPr>
          <w:color w:val="000000" w:themeColor="text1"/>
        </w:rPr>
        <w:t>регионального проекта «</w:t>
      </w:r>
      <w:proofErr w:type="spellStart"/>
      <w:r>
        <w:rPr>
          <w:color w:val="000000" w:themeColor="text1"/>
        </w:rPr>
        <w:t>Инакор</w:t>
      </w:r>
      <w:proofErr w:type="spellEnd"/>
      <w:r>
        <w:rPr>
          <w:color w:val="000000" w:themeColor="text1"/>
        </w:rPr>
        <w:t xml:space="preserve"> </w:t>
      </w:r>
      <w:r w:rsidRPr="00AD6798">
        <w:t>–</w:t>
      </w:r>
      <w:r>
        <w:t xml:space="preserve"> </w:t>
      </w:r>
      <w:r w:rsidRPr="00AD6798">
        <w:rPr>
          <w:color w:val="000000" w:themeColor="text1"/>
        </w:rPr>
        <w:lastRenderedPageBreak/>
        <w:t>76» в текущем  году, для чего могут самостоятельно или с родителями посетить по выбранным карт</w:t>
      </w:r>
      <w:r>
        <w:rPr>
          <w:color w:val="000000" w:themeColor="text1"/>
        </w:rPr>
        <w:t>осхемам и другие районы области.</w:t>
      </w:r>
      <w:r w:rsidRPr="00AD6798">
        <w:rPr>
          <w:color w:val="000000" w:themeColor="text1"/>
        </w:rPr>
        <w:t xml:space="preserve"> </w:t>
      </w:r>
    </w:p>
    <w:p w:rsidR="004B0EE0" w:rsidRDefault="004B0EE0" w:rsidP="004B0EE0">
      <w:pPr>
        <w:jc w:val="center"/>
      </w:pPr>
    </w:p>
    <w:p w:rsidR="004B0EE0" w:rsidRDefault="004B0EE0" w:rsidP="00FD3894">
      <w:pPr>
        <w:pStyle w:val="a5"/>
        <w:jc w:val="both"/>
        <w:rPr>
          <w:color w:val="000000" w:themeColor="text1"/>
          <w:u w:val="single"/>
        </w:rPr>
      </w:pPr>
    </w:p>
    <w:p w:rsidR="00FA64EF" w:rsidRPr="00AD6798" w:rsidRDefault="009A1CCC" w:rsidP="00FD3894">
      <w:pPr>
        <w:jc w:val="both"/>
      </w:pPr>
      <w:r w:rsidRPr="00AD6798">
        <w:rPr>
          <w:b/>
        </w:rPr>
        <w:t>Т</w:t>
      </w:r>
      <w:r w:rsidR="00FA64EF" w:rsidRPr="00AD6798">
        <w:rPr>
          <w:b/>
        </w:rPr>
        <w:t xml:space="preserve">ЕХНИЧЕСКАЯ  ИНФОРМАЦИЯ    КТМ </w:t>
      </w:r>
      <w:r w:rsidR="00FA64EF" w:rsidRPr="00AD6798">
        <w:t xml:space="preserve"> для  средней  группы    </w:t>
      </w:r>
      <w:r w:rsidRPr="00AD6798">
        <w:t>29</w:t>
      </w:r>
      <w:r w:rsidR="00FA64EF" w:rsidRPr="00AD6798">
        <w:t>.</w:t>
      </w:r>
      <w:r w:rsidR="00F50DD0" w:rsidRPr="00AD6798">
        <w:t>04.</w:t>
      </w:r>
      <w:r w:rsidRPr="00AD6798">
        <w:t>2021</w:t>
      </w:r>
      <w:r w:rsidR="00FA64EF" w:rsidRPr="00AD6798">
        <w:t xml:space="preserve"> г.</w:t>
      </w:r>
    </w:p>
    <w:p w:rsidR="00FA64EF" w:rsidRPr="00AD6798" w:rsidRDefault="00FA64EF" w:rsidP="00FD3894">
      <w:pPr>
        <w:jc w:val="both"/>
      </w:pPr>
      <w:r w:rsidRPr="00AD6798">
        <w:t>Построение – в 13.00.  Начало  старта  КТМ  в  13.30. Класс  дистанции - 1.  Длина  дистанции  - 3,0  км; Количество  этапов – 12; набор  высоты –60 м; контрольное  время –180 мин.</w:t>
      </w:r>
    </w:p>
    <w:p w:rsidR="00FA64EF" w:rsidRPr="00AD6798" w:rsidRDefault="00FA64EF" w:rsidP="00FD3894">
      <w:pPr>
        <w:jc w:val="both"/>
      </w:pPr>
      <w:r w:rsidRPr="00AD6798">
        <w:t xml:space="preserve">Старт  одновременный  для  всех  команд  по  круговой  системе. Начальный  этап  отмечен  в  ЗМК.  Движение  по  дистанции   -  в  режиме  ралли. На этапах первой начинает работать  старшая  команда   или с  цифрой  в ЗМК 1.1, 2.1 и т.д. Карта цветная,   М 1: 3000, Н=2,5 м. </w:t>
      </w:r>
    </w:p>
    <w:p w:rsidR="00FA64EF" w:rsidRPr="00AD6798" w:rsidRDefault="00FA64EF" w:rsidP="00FD3894">
      <w:pPr>
        <w:ind w:firstLine="708"/>
        <w:jc w:val="both"/>
      </w:pPr>
      <w:r w:rsidRPr="00AD6798">
        <w:t xml:space="preserve">Руководитель команды оказывают помощь в судействе на стартовом этапе своей  команды. </w:t>
      </w:r>
    </w:p>
    <w:p w:rsidR="00FA64EF" w:rsidRPr="00AD6798" w:rsidRDefault="00FA64EF" w:rsidP="00FD3894">
      <w:pPr>
        <w:pStyle w:val="a5"/>
        <w:jc w:val="both"/>
      </w:pPr>
      <w:r w:rsidRPr="00AD6798">
        <w:t>Команда  движется по  дистанции,  согласно  графику движения, указанному  в  ЗМК. Команда, прибывшая  на  этап раньше  установленного  времени, приступает  к  работе  только  согласно  своему  графику. Команда,  частично  просрочившая  время  своего  прихода  на  этап, работает  на  этапе  согласно  графику до  окончания КВ. Если  команда  не  уложилась  в   КВ этапа, то  за  каждого  участника, не прошедшего  этап (не выполнившего  задания), начисляется штраф, плюс штраф  за  оставленное  снаряжение. Время работы на этапе заканчивается при  выходе  всех  участников  и  выносе  всего снаряжения из рабочей зоны  целевой  части этапа или по истечении времени, обозначенного  в графике работы команды.</w:t>
      </w:r>
    </w:p>
    <w:p w:rsidR="00FA64EF" w:rsidRPr="00AD6798" w:rsidRDefault="00FA64EF" w:rsidP="00FD3894">
      <w:pPr>
        <w:pStyle w:val="a5"/>
        <w:jc w:val="both"/>
      </w:pPr>
      <w:r w:rsidRPr="00AD6798">
        <w:t xml:space="preserve">               При  опоздании на  старт этапа, когда  время  работы  команды  истекло, команда </w:t>
      </w:r>
      <w:r w:rsidR="00171B16">
        <w:t xml:space="preserve"> получает штраф, равный </w:t>
      </w:r>
      <w:r w:rsidRPr="00AD6798">
        <w:t xml:space="preserve">  цене этапа. При   непосещении  этапа  команда  получает  штраф:  цена этапа + 10 баллов.</w:t>
      </w:r>
    </w:p>
    <w:p w:rsidR="00FA64EF" w:rsidRPr="00AD6798" w:rsidRDefault="00FA64EF" w:rsidP="00FD3894">
      <w:pPr>
        <w:pStyle w:val="a5"/>
        <w:jc w:val="both"/>
      </w:pPr>
      <w:r w:rsidRPr="00AD6798">
        <w:t>Команда, выступающая в  неполном  составе, получает  штрафные баллы за  недостающего  участника  на  каждом  этапе и занимает  место  после  команд, выступающих  в  полном  составе.</w:t>
      </w:r>
    </w:p>
    <w:p w:rsidR="00FA64EF" w:rsidRPr="00AD6798" w:rsidRDefault="00FA64EF" w:rsidP="00FD3894">
      <w:pPr>
        <w:pStyle w:val="a5"/>
        <w:jc w:val="both"/>
      </w:pPr>
      <w:r w:rsidRPr="00AD6798">
        <w:t xml:space="preserve">Команды, в  составе  которых  менее трех девушек, выступают  вне конкурса. </w:t>
      </w:r>
    </w:p>
    <w:p w:rsidR="00FA64EF" w:rsidRPr="00AD6798" w:rsidRDefault="00FA64EF" w:rsidP="00FD3894">
      <w:pPr>
        <w:ind w:right="-2"/>
        <w:jc w:val="both"/>
      </w:pPr>
      <w:r w:rsidRPr="00AD6798">
        <w:t xml:space="preserve">Результат  работы команды на этапе заносится в ЗМК. При потере ЗМК или карты </w:t>
      </w:r>
      <w:r w:rsidR="00171B16">
        <w:t xml:space="preserve">результат </w:t>
      </w:r>
      <w:r w:rsidRPr="00AD6798">
        <w:t>команды аннулируется.</w:t>
      </w:r>
    </w:p>
    <w:p w:rsidR="00FA64EF" w:rsidRPr="00AD6798" w:rsidRDefault="00FA64EF" w:rsidP="00FD3894">
      <w:pPr>
        <w:ind w:right="-2"/>
        <w:jc w:val="both"/>
        <w:rPr>
          <w:b/>
          <w:i/>
        </w:rPr>
      </w:pPr>
      <w:r w:rsidRPr="00AD6798">
        <w:rPr>
          <w:b/>
          <w:i/>
        </w:rPr>
        <w:t>Красный треугольник – базовый лагерь</w:t>
      </w:r>
    </w:p>
    <w:p w:rsidR="00FA64EF" w:rsidRPr="00AD6798" w:rsidRDefault="00FA64EF" w:rsidP="00FD3894">
      <w:pPr>
        <w:jc w:val="both"/>
      </w:pPr>
      <w:r w:rsidRPr="00AD6798">
        <w:t>Этапы  КТМ, входящие в конкурсную программу</w:t>
      </w:r>
      <w:proofErr w:type="gramStart"/>
      <w:r w:rsidRPr="00AD6798">
        <w:t xml:space="preserve"> (</w:t>
      </w:r>
      <w:r w:rsidRPr="00AD6798">
        <w:rPr>
          <w:b/>
          <w:i/>
          <w:u w:val="single"/>
        </w:rPr>
        <w:sym w:font="Symbol" w:char="F0A9"/>
      </w:r>
      <w:r w:rsidRPr="00AD6798">
        <w:rPr>
          <w:b/>
          <w:i/>
          <w:u w:val="single"/>
        </w:rPr>
        <w:t xml:space="preserve"> -</w:t>
      </w:r>
      <w:r w:rsidRPr="00AD6798">
        <w:t xml:space="preserve"> </w:t>
      </w:r>
      <w:proofErr w:type="gramEnd"/>
      <w:r w:rsidRPr="00AD6798">
        <w:t xml:space="preserve">обозначение  конкурсов), на  результат КТМ  не влияют и  оцениваются отдельно. </w:t>
      </w:r>
    </w:p>
    <w:p w:rsidR="00FA64EF" w:rsidRPr="00AD6798" w:rsidRDefault="00FA64EF" w:rsidP="00FD3894">
      <w:pPr>
        <w:ind w:right="-2"/>
        <w:jc w:val="both"/>
      </w:pPr>
      <w:r w:rsidRPr="00AD6798">
        <w:t xml:space="preserve">Результат КТМ определяется по формуле: </w:t>
      </w:r>
      <w:proofErr w:type="gramStart"/>
      <w:r w:rsidRPr="00AD6798">
        <w:t>Р</w:t>
      </w:r>
      <w:proofErr w:type="gramEnd"/>
      <w:r w:rsidRPr="00AD6798">
        <w:t xml:space="preserve"> = </w:t>
      </w:r>
      <w:r w:rsidRPr="00AD6798">
        <w:sym w:font="Symbol" w:char="F0E5"/>
      </w:r>
      <w:r w:rsidRPr="00AD6798">
        <w:t xml:space="preserve"> ШБ, где ШБ – штрафные баллы. В случае  равенства  результатов предпочтение  отдается  команде, имеющей меньший штраф (или время) на этапе «Подъем», далее – «Спуск </w:t>
      </w:r>
      <w:proofErr w:type="gramStart"/>
      <w:r w:rsidRPr="00AD6798">
        <w:t>по</w:t>
      </w:r>
      <w:proofErr w:type="gramEnd"/>
      <w:r w:rsidRPr="00AD6798">
        <w:t xml:space="preserve"> - спортивному».</w:t>
      </w:r>
    </w:p>
    <w:p w:rsidR="00FA64EF" w:rsidRPr="00AD6798" w:rsidRDefault="00FA64EF" w:rsidP="00FD3894">
      <w:pPr>
        <w:ind w:right="-2"/>
        <w:jc w:val="both"/>
      </w:pPr>
      <w:r w:rsidRPr="00AD6798">
        <w:t xml:space="preserve">Местность – парковая  зона. Границы  района  соревнований  - с  северо - востока -  шоссе, с  юга – </w:t>
      </w:r>
      <w:proofErr w:type="spellStart"/>
      <w:r w:rsidRPr="00AD6798">
        <w:t>р</w:t>
      </w:r>
      <w:proofErr w:type="gramStart"/>
      <w:r w:rsidRPr="00AD6798">
        <w:t>.В</w:t>
      </w:r>
      <w:proofErr w:type="gramEnd"/>
      <w:r w:rsidRPr="00AD6798">
        <w:t>олга</w:t>
      </w:r>
      <w:proofErr w:type="spellEnd"/>
      <w:r w:rsidRPr="00AD6798">
        <w:t>, с запада  и востока –дома жилого сектора.</w:t>
      </w:r>
    </w:p>
    <w:p w:rsidR="00FA64EF" w:rsidRPr="00AD6798" w:rsidRDefault="00FA64EF" w:rsidP="00FD3894">
      <w:pPr>
        <w:ind w:right="-2"/>
        <w:jc w:val="both"/>
      </w:pPr>
      <w:r w:rsidRPr="00AD6798">
        <w:t xml:space="preserve">Опасные  места-, склоны  </w:t>
      </w:r>
      <w:proofErr w:type="spellStart"/>
      <w:r w:rsidRPr="00AD6798">
        <w:t>р</w:t>
      </w:r>
      <w:proofErr w:type="gramStart"/>
      <w:r w:rsidRPr="00AD6798">
        <w:t>.В</w:t>
      </w:r>
      <w:proofErr w:type="gramEnd"/>
      <w:r w:rsidRPr="00AD6798">
        <w:t>олги</w:t>
      </w:r>
      <w:proofErr w:type="spellEnd"/>
      <w:r w:rsidRPr="00AD6798">
        <w:t xml:space="preserve">, бытовой  мусор, </w:t>
      </w:r>
      <w:proofErr w:type="spellStart"/>
      <w:r w:rsidRPr="00AD6798">
        <w:t>скользские</w:t>
      </w:r>
      <w:proofErr w:type="spellEnd"/>
      <w:r w:rsidRPr="00AD6798">
        <w:t xml:space="preserve">   склоны.</w:t>
      </w:r>
    </w:p>
    <w:p w:rsidR="00FA64EF" w:rsidRPr="00AD6798" w:rsidRDefault="00FA64EF" w:rsidP="00FD3894">
      <w:pPr>
        <w:ind w:right="-2"/>
        <w:jc w:val="both"/>
        <w:rPr>
          <w:b/>
        </w:rPr>
      </w:pPr>
      <w:r w:rsidRPr="00AD6798">
        <w:t>Внимание! В  лесу  уже  есть  клещи!</w:t>
      </w:r>
    </w:p>
    <w:p w:rsidR="00FA64EF" w:rsidRPr="00AD6798" w:rsidRDefault="00FA64EF" w:rsidP="00FD3894">
      <w:pPr>
        <w:jc w:val="both"/>
      </w:pPr>
      <w:r w:rsidRPr="00AD6798">
        <w:t>Веревки, выложенные  организаторами  на  этапы</w:t>
      </w:r>
      <w:r w:rsidR="009A1CCC" w:rsidRPr="00AD6798">
        <w:t xml:space="preserve"> </w:t>
      </w:r>
      <w:r w:rsidRPr="00AD6798">
        <w:t xml:space="preserve"> для  пользования,  к  работе готовит  команда. </w:t>
      </w:r>
    </w:p>
    <w:p w:rsidR="00FA64EF" w:rsidRPr="00AD6798" w:rsidRDefault="00FA64EF" w:rsidP="00FD3894">
      <w:pPr>
        <w:ind w:firstLine="360"/>
        <w:jc w:val="both"/>
      </w:pPr>
      <w:r w:rsidRPr="00AD6798">
        <w:t>Команда финиширует  на  том  же  этапе, откуда  начала  КТМ. ЗМК  сдается  судье  этапа. Финиширующая  команда</w:t>
      </w:r>
      <w:r w:rsidR="009A1CCC" w:rsidRPr="00AD6798">
        <w:t xml:space="preserve"> </w:t>
      </w:r>
      <w:r w:rsidRPr="00AD6798">
        <w:t xml:space="preserve"> помогает  снять  судьям  этап  и  доставить  снаряжение  в  базовый  лагерь.</w:t>
      </w:r>
    </w:p>
    <w:p w:rsidR="009A1CCC" w:rsidRPr="00AD6798" w:rsidRDefault="00FA64EF" w:rsidP="00FD3894">
      <w:pPr>
        <w:pStyle w:val="3"/>
        <w:jc w:val="both"/>
        <w:rPr>
          <w:sz w:val="20"/>
          <w:szCs w:val="20"/>
        </w:rPr>
      </w:pPr>
      <w:r w:rsidRPr="00AD6798">
        <w:rPr>
          <w:sz w:val="20"/>
          <w:szCs w:val="20"/>
          <w:u w:val="single"/>
        </w:rPr>
        <w:t xml:space="preserve"> Действия  команды в аварийной ситуации:</w:t>
      </w:r>
      <w:r w:rsidRPr="00AD6798">
        <w:rPr>
          <w:sz w:val="20"/>
          <w:szCs w:val="20"/>
        </w:rPr>
        <w:t xml:space="preserve"> оказать первую доврачебную помощь, выходить  на ближайший этап  и далее действовать по указанию судьи  или  послать двоих участников </w:t>
      </w:r>
      <w:r w:rsidR="009A1CCC" w:rsidRPr="00AD6798">
        <w:rPr>
          <w:sz w:val="20"/>
          <w:szCs w:val="20"/>
        </w:rPr>
        <w:t>за помощью .</w:t>
      </w:r>
    </w:p>
    <w:p w:rsidR="00FA64EF" w:rsidRPr="00AD6798" w:rsidRDefault="00AD6798" w:rsidP="00FD3894">
      <w:pPr>
        <w:pStyle w:val="3"/>
        <w:jc w:val="both"/>
        <w:rPr>
          <w:sz w:val="20"/>
          <w:szCs w:val="20"/>
        </w:rPr>
      </w:pPr>
      <w:r w:rsidRPr="00AD6798">
        <w:rPr>
          <w:b/>
          <w:i/>
          <w:sz w:val="20"/>
          <w:szCs w:val="20"/>
          <w:u w:val="single"/>
        </w:rPr>
        <w:t xml:space="preserve">0. </w:t>
      </w:r>
      <w:r w:rsidR="00FA64EF" w:rsidRPr="00AD6798">
        <w:rPr>
          <w:b/>
          <w:i/>
          <w:sz w:val="20"/>
          <w:szCs w:val="20"/>
          <w:u w:val="single"/>
        </w:rPr>
        <w:t>П</w:t>
      </w:r>
      <w:r w:rsidRPr="00AD6798">
        <w:rPr>
          <w:b/>
          <w:i/>
          <w:sz w:val="20"/>
          <w:szCs w:val="20"/>
          <w:u w:val="single"/>
        </w:rPr>
        <w:t>редстартовая  проверка, 32 балла</w:t>
      </w:r>
      <w:r w:rsidR="00FA64EF" w:rsidRPr="00AD6798">
        <w:rPr>
          <w:b/>
          <w:i/>
          <w:sz w:val="20"/>
          <w:szCs w:val="20"/>
        </w:rPr>
        <w:t xml:space="preserve"> </w:t>
      </w:r>
      <w:r w:rsidR="00FA64EF" w:rsidRPr="00AD6798">
        <w:rPr>
          <w:sz w:val="20"/>
          <w:szCs w:val="20"/>
        </w:rPr>
        <w:t xml:space="preserve"> </w:t>
      </w:r>
    </w:p>
    <w:p w:rsidR="00FA64EF" w:rsidRPr="00AD6798" w:rsidRDefault="00FA64EF" w:rsidP="00FD3894">
      <w:pPr>
        <w:ind w:left="360"/>
        <w:jc w:val="both"/>
      </w:pPr>
      <w:r w:rsidRPr="00AD6798">
        <w:t>(В  базовом  лагере). Проверяется  минимальное  групповое и  личное снаряжение  по  списку, знание  Условий, действия  команды  в  аварийной  ситуации.</w:t>
      </w:r>
    </w:p>
    <w:p w:rsidR="00FA64EF" w:rsidRPr="00AD6798" w:rsidRDefault="00FA64EF" w:rsidP="00FD3894">
      <w:pPr>
        <w:jc w:val="both"/>
        <w:rPr>
          <w:b/>
          <w:i/>
          <w:u w:val="single"/>
        </w:rPr>
      </w:pPr>
      <w:r w:rsidRPr="00AD6798">
        <w:rPr>
          <w:b/>
          <w:i/>
          <w:u w:val="single"/>
        </w:rPr>
        <w:t xml:space="preserve">1. Транспортировка  пострадавшего  на судейских носилках, до 40 баллов.  КВ=10 мин.  </w:t>
      </w:r>
    </w:p>
    <w:p w:rsidR="00FA64EF" w:rsidRPr="00AD6798" w:rsidRDefault="00FA64EF" w:rsidP="00FD3894">
      <w:pPr>
        <w:jc w:val="both"/>
      </w:pPr>
      <w:r w:rsidRPr="00AD6798">
        <w:t xml:space="preserve"> Команда укладывает на судейские носилки  свой  коврик, рюкзак, условно «пострадавшего» из  состава  команд</w:t>
      </w:r>
      <w:proofErr w:type="gramStart"/>
      <w:r w:rsidRPr="00AD6798">
        <w:t>ы(</w:t>
      </w:r>
      <w:proofErr w:type="gramEnd"/>
      <w:r w:rsidRPr="00AD6798">
        <w:t xml:space="preserve">определяется жеребьевкой), привязывает его по груди и бедрам к носилкам основной веревкой, которая должна проходить вокруг носилок. Транспортирует по  пересеченной  местности расстояние  до </w:t>
      </w:r>
      <w:smartTag w:uri="urn:schemas-microsoft-com:office:smarttags" w:element="metricconverter">
        <w:smartTagPr>
          <w:attr w:name="ProductID" w:val="50 м"/>
        </w:smartTagPr>
        <w:r w:rsidRPr="00AD6798">
          <w:t>50 м</w:t>
        </w:r>
      </w:smartTag>
      <w:r w:rsidRPr="00AD6798">
        <w:t>, соблюдая  правило: голова выше ног.</w:t>
      </w:r>
    </w:p>
    <w:p w:rsidR="00FA64EF" w:rsidRPr="00AD6798" w:rsidRDefault="00FA64EF" w:rsidP="00FD3894">
      <w:pPr>
        <w:jc w:val="both"/>
      </w:pPr>
      <w:r w:rsidRPr="00AD6798">
        <w:rPr>
          <w:b/>
          <w:i/>
        </w:rPr>
        <w:t>«Медицина»  - 20 баллов</w:t>
      </w:r>
    </w:p>
    <w:p w:rsidR="00FA64EF" w:rsidRPr="00AD6798" w:rsidRDefault="00FA64EF" w:rsidP="00FD3894">
      <w:pPr>
        <w:jc w:val="both"/>
      </w:pPr>
      <w:r w:rsidRPr="00AD6798">
        <w:t xml:space="preserve"> Участники отвечают на вопросы теста и оказывают практическую помощь «пострадавшему»  средствами из командной  аптечки или  из  подручного материала. Условная  травма – разрыв связок голеностопного сустава.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2. «Вязка  узлов», до 24 баллов,  эстафета,  КВ =  4 мин.</w:t>
      </w:r>
      <w:r w:rsidRPr="00AD6798">
        <w:t xml:space="preserve"> </w:t>
      </w:r>
    </w:p>
    <w:p w:rsidR="00FA64EF" w:rsidRPr="00AD6798" w:rsidRDefault="00FA64EF" w:rsidP="00FD3894">
      <w:pPr>
        <w:jc w:val="both"/>
      </w:pPr>
      <w:r w:rsidRPr="00AD6798">
        <w:t xml:space="preserve"> Имеются   верёвки </w:t>
      </w:r>
      <w:r w:rsidRPr="00AD6798">
        <w:sym w:font="Symbol" w:char="F0C6"/>
      </w:r>
      <w:r w:rsidRPr="00AD6798">
        <w:t>6-</w:t>
      </w:r>
      <w:smartTag w:uri="urn:schemas-microsoft-com:office:smarttags" w:element="metricconverter">
        <w:smartTagPr>
          <w:attr w:name="ProductID" w:val="10 мм"/>
        </w:smartTagPr>
        <w:r w:rsidRPr="00AD6798">
          <w:t>10 мм</w:t>
        </w:r>
      </w:smartTag>
      <w:r w:rsidRPr="00AD6798">
        <w:t xml:space="preserve">. Участники  по  очереди вяжут  узлы из предложенного перечня  (встречный, срединный  проводник, прямой (2контр.), </w:t>
      </w:r>
      <w:proofErr w:type="spellStart"/>
      <w:r w:rsidRPr="00AD6798">
        <w:t>брамшкотовый</w:t>
      </w:r>
      <w:proofErr w:type="spellEnd"/>
      <w:r w:rsidRPr="00AD6798">
        <w:t xml:space="preserve"> (2контр.), булинь (1контр.), проводник восьмёрка, </w:t>
      </w:r>
      <w:proofErr w:type="spellStart"/>
      <w:r w:rsidRPr="00AD6798">
        <w:t>грейпвайн</w:t>
      </w:r>
      <w:proofErr w:type="spellEnd"/>
      <w:r w:rsidRPr="00AD6798">
        <w:t>, двойной проводник).  Каждый вяжет по 1 узлу. Все  завязанные узлы, в  том  числе  контрольные, должны  иметь  выход  свободного  конца  не  менее  50  мм.</w:t>
      </w:r>
    </w:p>
    <w:p w:rsidR="00FA64EF" w:rsidRPr="00AD6798" w:rsidRDefault="00FA64EF" w:rsidP="00FD3894">
      <w:pPr>
        <w:jc w:val="both"/>
        <w:rPr>
          <w:strike/>
        </w:rPr>
      </w:pPr>
      <w:r w:rsidRPr="00AD6798">
        <w:rPr>
          <w:b/>
          <w:i/>
          <w:u w:val="single"/>
        </w:rPr>
        <w:t>3.</w:t>
      </w:r>
      <w:r w:rsidR="009A1CCC" w:rsidRPr="00AD6798">
        <w:rPr>
          <w:b/>
          <w:i/>
          <w:u w:val="single"/>
        </w:rPr>
        <w:t xml:space="preserve"> </w:t>
      </w:r>
      <w:r w:rsidRPr="00AD6798">
        <w:rPr>
          <w:b/>
          <w:i/>
          <w:u w:val="single"/>
        </w:rPr>
        <w:t xml:space="preserve">Поляна заданий </w:t>
      </w:r>
    </w:p>
    <w:p w:rsidR="00FA64EF" w:rsidRPr="00AD6798" w:rsidRDefault="00FA64EF" w:rsidP="00FD3894">
      <w:pPr>
        <w:jc w:val="both"/>
      </w:pPr>
      <w:r w:rsidRPr="00AD6798">
        <w:rPr>
          <w:i/>
        </w:rPr>
        <w:sym w:font="Symbol" w:char="F0A9"/>
      </w:r>
      <w:r w:rsidRPr="00AD6798">
        <w:rPr>
          <w:i/>
        </w:rPr>
        <w:t xml:space="preserve"> </w:t>
      </w:r>
      <w:r w:rsidRPr="00AD6798">
        <w:rPr>
          <w:i/>
          <w:u w:val="single"/>
        </w:rPr>
        <w:t>Краеведение</w:t>
      </w:r>
      <w:r w:rsidRPr="00AD6798">
        <w:t xml:space="preserve">. </w:t>
      </w:r>
    </w:p>
    <w:p w:rsidR="00FA64EF" w:rsidRPr="00AD6798" w:rsidRDefault="009A1CCC" w:rsidP="00FD3894">
      <w:pPr>
        <w:jc w:val="both"/>
      </w:pPr>
      <w:r w:rsidRPr="00AD6798">
        <w:rPr>
          <w:i/>
          <w:u w:val="single"/>
        </w:rPr>
        <w:t>Сюрприз.</w:t>
      </w:r>
    </w:p>
    <w:p w:rsidR="00FA64EF" w:rsidRPr="00AD6798" w:rsidRDefault="009A1CCC" w:rsidP="00FD3894">
      <w:pPr>
        <w:jc w:val="both"/>
        <w:rPr>
          <w:i/>
          <w:u w:val="single"/>
        </w:rPr>
      </w:pPr>
      <w:r w:rsidRPr="00AD6798">
        <w:rPr>
          <w:b/>
          <w:i/>
          <w:u w:val="single"/>
        </w:rPr>
        <w:t>4</w:t>
      </w:r>
      <w:r w:rsidR="00FA64EF" w:rsidRPr="00AD6798">
        <w:rPr>
          <w:b/>
          <w:i/>
          <w:u w:val="single"/>
        </w:rPr>
        <w:t>. «</w:t>
      </w:r>
      <w:proofErr w:type="spellStart"/>
      <w:r w:rsidR="00FA64EF" w:rsidRPr="00AD6798">
        <w:rPr>
          <w:b/>
          <w:i/>
          <w:u w:val="single"/>
        </w:rPr>
        <w:t>Азимутлон</w:t>
      </w:r>
      <w:proofErr w:type="spellEnd"/>
      <w:r w:rsidR="00FA64EF" w:rsidRPr="00AD6798">
        <w:rPr>
          <w:b/>
          <w:i/>
          <w:u w:val="single"/>
        </w:rPr>
        <w:t>», до 24 баллов,  КВ =  5   мин.</w:t>
      </w:r>
    </w:p>
    <w:p w:rsidR="00FA64EF" w:rsidRPr="00AD6798" w:rsidRDefault="00FA64EF" w:rsidP="00FD3894">
      <w:pPr>
        <w:jc w:val="both"/>
      </w:pPr>
      <w:r w:rsidRPr="00AD6798">
        <w:t>Участники  команды по очереди определяют  по  заданному азимуту буквы.</w:t>
      </w:r>
    </w:p>
    <w:p w:rsidR="00FA64EF" w:rsidRPr="00AD6798" w:rsidRDefault="009A1CCC" w:rsidP="00FD3894">
      <w:pPr>
        <w:jc w:val="both"/>
        <w:rPr>
          <w:b/>
          <w:i/>
          <w:u w:val="single"/>
        </w:rPr>
      </w:pPr>
      <w:r w:rsidRPr="00AD6798">
        <w:rPr>
          <w:b/>
          <w:i/>
          <w:u w:val="single"/>
        </w:rPr>
        <w:t xml:space="preserve">5 </w:t>
      </w:r>
      <w:r w:rsidR="00FA64EF" w:rsidRPr="00AD6798">
        <w:rPr>
          <w:b/>
          <w:i/>
          <w:u w:val="single"/>
        </w:rPr>
        <w:t>.Поляна заданий  « ПСР», «Сюрприз» до 40  баллов,  КВ=5 мин.</w:t>
      </w:r>
    </w:p>
    <w:p w:rsidR="00FA64EF" w:rsidRPr="00AD6798" w:rsidRDefault="00FA64EF" w:rsidP="00FD3894">
      <w:pPr>
        <w:jc w:val="both"/>
      </w:pPr>
      <w:r w:rsidRPr="00AD6798">
        <w:rPr>
          <w:i/>
          <w:u w:val="single"/>
        </w:rPr>
        <w:lastRenderedPageBreak/>
        <w:t>Задание:</w:t>
      </w:r>
      <w:r w:rsidRPr="00AD6798">
        <w:rPr>
          <w:i/>
        </w:rPr>
        <w:t xml:space="preserve"> </w:t>
      </w:r>
      <w:r w:rsidRPr="00AD6798">
        <w:t xml:space="preserve">разделившись на  пары, знаками    внутри групповой    сигнализации  по  очереди  передают  друг другу   команды:  следуйте в указанном направлении, оставайтесь на месте, требуется пища и вода, есть пострадавший, утеряно снаряжение, внимание – опасность,  страхуй меня. </w:t>
      </w:r>
    </w:p>
    <w:p w:rsidR="00FA64EF" w:rsidRPr="00AD6798" w:rsidRDefault="00FA64EF" w:rsidP="00FD3894">
      <w:pPr>
        <w:jc w:val="both"/>
      </w:pPr>
      <w:r w:rsidRPr="00AD6798">
        <w:t xml:space="preserve"> «Сюрприз»  </w:t>
      </w:r>
    </w:p>
    <w:p w:rsidR="00FA64EF" w:rsidRPr="00AD6798" w:rsidRDefault="009A1CCC" w:rsidP="00FD3894">
      <w:pPr>
        <w:jc w:val="both"/>
      </w:pPr>
      <w:r w:rsidRPr="00AD6798">
        <w:rPr>
          <w:b/>
          <w:i/>
          <w:u w:val="single"/>
        </w:rPr>
        <w:t>6</w:t>
      </w:r>
      <w:r w:rsidR="00FA64EF" w:rsidRPr="00AD6798">
        <w:rPr>
          <w:b/>
          <w:i/>
          <w:u w:val="single"/>
        </w:rPr>
        <w:t>. Поляна  заданий «Азбука  туризма», до 40  баллов,   КВ = 6 мин.</w:t>
      </w:r>
    </w:p>
    <w:p w:rsidR="00FA64EF" w:rsidRPr="00AD6798" w:rsidRDefault="00FA64EF" w:rsidP="00FD3894">
      <w:pPr>
        <w:jc w:val="both"/>
      </w:pPr>
      <w:r w:rsidRPr="00AD6798">
        <w:rPr>
          <w:i/>
          <w:u w:val="single"/>
        </w:rPr>
        <w:t>Задание:</w:t>
      </w:r>
      <w:r w:rsidRPr="00AD6798">
        <w:t xml:space="preserve"> 1 участник определяет  расстояние  до  недоступного  предмета, 1 – расстояние  по  карте, 1 - азимут  по  карте,1- азимут  на  предмет, 2 – </w:t>
      </w:r>
      <w:proofErr w:type="spellStart"/>
      <w:r w:rsidRPr="00AD6798">
        <w:t>топознаки</w:t>
      </w:r>
      <w:proofErr w:type="spellEnd"/>
      <w:r w:rsidRPr="00AD6798">
        <w:t>, 1 –определение круп на  ощупь, 1 –признаки  погоды. Ответы команда заносит в командную карточку.</w:t>
      </w:r>
    </w:p>
    <w:p w:rsidR="00FA64EF" w:rsidRPr="00AD6798" w:rsidRDefault="009A1CCC" w:rsidP="00FD3894">
      <w:pPr>
        <w:jc w:val="both"/>
      </w:pPr>
      <w:r w:rsidRPr="00AD6798">
        <w:rPr>
          <w:b/>
          <w:i/>
          <w:u w:val="single"/>
        </w:rPr>
        <w:t xml:space="preserve">7. </w:t>
      </w:r>
      <w:r w:rsidR="00FA64EF" w:rsidRPr="00AD6798">
        <w:rPr>
          <w:b/>
          <w:i/>
          <w:u w:val="single"/>
        </w:rPr>
        <w:t>Бивак, до 40 баллов,  КВ=8 мин.</w:t>
      </w:r>
      <w:r w:rsidR="00FA64EF" w:rsidRPr="00AD6798">
        <w:t xml:space="preserve"> </w:t>
      </w:r>
    </w:p>
    <w:p w:rsidR="00FA64EF" w:rsidRPr="00AD6798" w:rsidRDefault="00FA64EF" w:rsidP="00FD3894">
      <w:pPr>
        <w:jc w:val="both"/>
      </w:pPr>
      <w:r w:rsidRPr="00AD6798">
        <w:t>Участники должны  снять палатку, пережечь  нитку над  костром, установить палатку. Дрова  для  костра – свои. Разрешается  использование только природных  материалов, кроме бересты. Материал для костра  можно уложить заранее.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8.Подъём по - спортивному по судейским перилам, до 80 баллов,  КВ=7 мин.</w:t>
      </w:r>
      <w:r w:rsidRPr="00AD6798">
        <w:t xml:space="preserve"> </w:t>
      </w:r>
    </w:p>
    <w:p w:rsidR="00FA64EF" w:rsidRPr="00AD6798" w:rsidRDefault="00FA64EF" w:rsidP="00FD3894">
      <w:pPr>
        <w:jc w:val="both"/>
      </w:pPr>
      <w:r w:rsidRPr="00AD6798">
        <w:t xml:space="preserve">Длина – </w:t>
      </w:r>
      <w:smartTag w:uri="urn:schemas-microsoft-com:office:smarttags" w:element="metricconverter">
        <w:smartTagPr>
          <w:attr w:name="ProductID" w:val="25 м"/>
        </w:smartTagPr>
        <w:r w:rsidRPr="00AD6798">
          <w:t>25 м</w:t>
        </w:r>
      </w:smartTag>
      <w:r w:rsidRPr="00AD6798">
        <w:t>, угол наклона до 60 градусов.</w:t>
      </w:r>
    </w:p>
    <w:p w:rsidR="00FA64EF" w:rsidRPr="00AD6798" w:rsidRDefault="00FA64EF" w:rsidP="00FD3894">
      <w:pPr>
        <w:jc w:val="both"/>
      </w:pPr>
      <w:r w:rsidRPr="00AD6798">
        <w:t xml:space="preserve">Действия: по п. 7.18 </w:t>
      </w:r>
      <w:proofErr w:type="spellStart"/>
      <w:r w:rsidRPr="00AD6798">
        <w:t>Регламента</w:t>
      </w:r>
      <w:proofErr w:type="gramStart"/>
      <w:r w:rsidRPr="00AD6798">
        <w:t>.</w:t>
      </w:r>
      <w:r w:rsidR="00171B16">
        <w:t>В</w:t>
      </w:r>
      <w:proofErr w:type="spellEnd"/>
      <w:proofErr w:type="gramEnd"/>
      <w:r w:rsidR="00171B16">
        <w:t xml:space="preserve"> голицах.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9.Переправа вертикальным маятником, до 80 баллов,  КВ=5 мин.</w:t>
      </w:r>
      <w:r w:rsidRPr="00AD6798">
        <w:t xml:space="preserve"> </w:t>
      </w:r>
    </w:p>
    <w:p w:rsidR="00FA64EF" w:rsidRPr="00AD6798" w:rsidRDefault="00FA64EF" w:rsidP="00FD3894">
      <w:pPr>
        <w:jc w:val="both"/>
      </w:pPr>
      <w:r w:rsidRPr="00AD6798">
        <w:t xml:space="preserve">Этап оборудован вертикальными перилами с </w:t>
      </w:r>
      <w:proofErr w:type="spellStart"/>
      <w:r w:rsidRPr="00AD6798">
        <w:t>жумаром</w:t>
      </w:r>
      <w:proofErr w:type="spellEnd"/>
      <w:r w:rsidRPr="00AD6798">
        <w:t xml:space="preserve">.  Участники  переправляются на ЦС  с помощью </w:t>
      </w:r>
      <w:proofErr w:type="spellStart"/>
      <w:r w:rsidRPr="00AD6798">
        <w:t>жумара</w:t>
      </w:r>
      <w:proofErr w:type="spellEnd"/>
      <w:r w:rsidRPr="00AD6798">
        <w:t>. Руки – в голицах.</w:t>
      </w:r>
    </w:p>
    <w:p w:rsidR="00FA64EF" w:rsidRPr="00AD6798" w:rsidRDefault="00FA64EF" w:rsidP="00FD3894">
      <w:pPr>
        <w:jc w:val="both"/>
      </w:pPr>
      <w:r w:rsidRPr="00AD6798">
        <w:t>Действия: по п.7.15.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10.</w:t>
      </w:r>
      <w:r w:rsidR="009A1CCC" w:rsidRPr="00AD6798">
        <w:rPr>
          <w:b/>
          <w:i/>
          <w:u w:val="single"/>
        </w:rPr>
        <w:t xml:space="preserve"> </w:t>
      </w:r>
      <w:r w:rsidRPr="00AD6798">
        <w:rPr>
          <w:b/>
          <w:i/>
          <w:u w:val="single"/>
        </w:rPr>
        <w:t>Переправа по бревну, до 80  баллов. КВ=6 мин.</w:t>
      </w:r>
      <w:r w:rsidRPr="00AD6798">
        <w:t xml:space="preserve"> </w:t>
      </w:r>
    </w:p>
    <w:p w:rsidR="00FA64EF" w:rsidRPr="00AD6798" w:rsidRDefault="00FA64EF" w:rsidP="00FD3894">
      <w:pPr>
        <w:jc w:val="both"/>
      </w:pPr>
      <w:r w:rsidRPr="00AD6798">
        <w:t xml:space="preserve">Имеется судейское бревно длиной до 5м, веревка длиной 15м. Участники </w:t>
      </w:r>
      <w:r w:rsidRPr="00AD6798">
        <w:rPr>
          <w:u w:val="single"/>
        </w:rPr>
        <w:t>«на усах»</w:t>
      </w:r>
      <w:r w:rsidRPr="00AD6798">
        <w:t xml:space="preserve"> укладывают бревно в створ ворот  и переправляются на целевой берег, используя  «усы», как перила. Укладка бревна – в голицах. Подъем</w:t>
      </w:r>
      <w:r w:rsidRPr="00AD6798">
        <w:rPr>
          <w:b/>
          <w:color w:val="FF0000"/>
        </w:rPr>
        <w:t xml:space="preserve"> </w:t>
      </w:r>
      <w:r w:rsidRPr="00AD6798">
        <w:t>бревна -  максимум на 45</w:t>
      </w:r>
      <w:r w:rsidRPr="00AD6798">
        <w:rPr>
          <w:vertAlign w:val="superscript"/>
        </w:rPr>
        <w:t xml:space="preserve">0 </w:t>
      </w:r>
      <w:r w:rsidRPr="00AD6798">
        <w:t>на уровнем горизонта</w:t>
      </w:r>
      <w:proofErr w:type="gramStart"/>
      <w:r w:rsidRPr="00AD6798">
        <w:rPr>
          <w:vertAlign w:val="superscript"/>
        </w:rPr>
        <w:t xml:space="preserve"> </w:t>
      </w:r>
      <w:r w:rsidRPr="00AD6798">
        <w:t>.</w:t>
      </w:r>
      <w:proofErr w:type="gramEnd"/>
      <w:r w:rsidRPr="00AD6798">
        <w:t xml:space="preserve">По окончанию работы верёвку с бревна снять. 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11.Спуск  по – спортивному по судейским  перилам, до 80 баллов,  КВ=5 мин.</w:t>
      </w:r>
      <w:r w:rsidRPr="00AD6798">
        <w:t xml:space="preserve">  </w:t>
      </w:r>
    </w:p>
    <w:p w:rsidR="00FA64EF" w:rsidRPr="00AD6798" w:rsidRDefault="00FA64EF" w:rsidP="00FD3894">
      <w:pPr>
        <w:jc w:val="both"/>
      </w:pPr>
      <w:r w:rsidRPr="00AD6798">
        <w:t>Длина  - 20м. Спуск – в голицах.</w:t>
      </w:r>
    </w:p>
    <w:p w:rsidR="00FA64EF" w:rsidRPr="00AD6798" w:rsidRDefault="00FA64EF" w:rsidP="00FD3894">
      <w:pPr>
        <w:jc w:val="both"/>
      </w:pPr>
      <w:r w:rsidRPr="00AD6798">
        <w:t>Действия: по п. 7.17 Регламента.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12.</w:t>
      </w:r>
      <w:r w:rsidRPr="00AD6798">
        <w:rPr>
          <w:b/>
          <w:i/>
          <w:u w:val="single"/>
        </w:rPr>
        <w:sym w:font="Symbol" w:char="F0A9"/>
      </w:r>
      <w:r w:rsidRPr="00AD6798">
        <w:rPr>
          <w:b/>
          <w:i/>
          <w:u w:val="single"/>
        </w:rPr>
        <w:t xml:space="preserve">  Визитная  карточка  команды «На привале», КВ=5 мин.</w:t>
      </w:r>
    </w:p>
    <w:p w:rsidR="00FA64EF" w:rsidRPr="00AD6798" w:rsidRDefault="00FA64EF" w:rsidP="00FD3894">
      <w:pPr>
        <w:jc w:val="both"/>
      </w:pPr>
      <w:r w:rsidRPr="00AD6798">
        <w:t>Команда представляет  себя в творческой  форме. Оценивается соответствие тематике, качество исполнения, оригинальность, массовость. Все необходимое для  выступления команда приносит с собой.</w:t>
      </w:r>
    </w:p>
    <w:p w:rsidR="00FA64EF" w:rsidRPr="00AD6798" w:rsidRDefault="00FA64EF" w:rsidP="00FD3894">
      <w:pPr>
        <w:jc w:val="both"/>
      </w:pPr>
      <w:r w:rsidRPr="00AD6798">
        <w:rPr>
          <w:u w:val="single"/>
        </w:rPr>
        <w:t>Необходимое  снаряжение</w:t>
      </w:r>
      <w:r w:rsidRPr="00AD6798">
        <w:t>:</w:t>
      </w:r>
    </w:p>
    <w:p w:rsidR="00FA64EF" w:rsidRPr="00AD6798" w:rsidRDefault="00FA64EF" w:rsidP="00FD3894">
      <w:pPr>
        <w:ind w:left="45"/>
        <w:jc w:val="both"/>
      </w:pPr>
      <w:r w:rsidRPr="00AD6798">
        <w:rPr>
          <w:i/>
        </w:rPr>
        <w:t xml:space="preserve"> </w:t>
      </w:r>
      <w:proofErr w:type="gramStart"/>
      <w:r w:rsidRPr="00AD6798">
        <w:rPr>
          <w:i/>
        </w:rPr>
        <w:t>Личное</w:t>
      </w:r>
      <w:proofErr w:type="gramEnd"/>
      <w:r w:rsidRPr="00AD6798">
        <w:t>: личный номер участника, штормовка, голицы, головной  убор, обувь  без  металлических  шипов.</w:t>
      </w:r>
    </w:p>
    <w:p w:rsidR="00FA64EF" w:rsidRPr="00AD6798" w:rsidRDefault="00FA64EF" w:rsidP="00FD3894">
      <w:pPr>
        <w:jc w:val="both"/>
      </w:pPr>
      <w:proofErr w:type="gramStart"/>
      <w:r w:rsidRPr="00AD6798">
        <w:rPr>
          <w:i/>
        </w:rPr>
        <w:t>Минимальное групповое  снаряжение</w:t>
      </w:r>
      <w:r w:rsidRPr="00AD6798">
        <w:t xml:space="preserve">: компас - 2 шт., часы, пакет  под  ЗМК  и  карту, ручки (карандаши), рюкзак, коврик, аптечка, </w:t>
      </w:r>
      <w:proofErr w:type="spellStart"/>
      <w:r w:rsidRPr="00AD6798">
        <w:t>ремнабор</w:t>
      </w:r>
      <w:proofErr w:type="spellEnd"/>
      <w:r w:rsidRPr="00AD6798">
        <w:t>, запасной   комплект  одежды (свитер, трико, шерстяные  носки), спички, дрова для  костра.</w:t>
      </w:r>
      <w:proofErr w:type="gramEnd"/>
    </w:p>
    <w:p w:rsidR="00FA64EF" w:rsidRPr="00AD6798" w:rsidRDefault="00FA64EF" w:rsidP="00FD3894">
      <w:pPr>
        <w:jc w:val="both"/>
      </w:pPr>
    </w:p>
    <w:p w:rsidR="00FA64EF" w:rsidRPr="00AD6798" w:rsidRDefault="00FA64EF" w:rsidP="00FD3894">
      <w:pPr>
        <w:jc w:val="both"/>
      </w:pPr>
      <w:r w:rsidRPr="00AD6798">
        <w:t>Примечание: последовательность этапов может быть изменена.</w:t>
      </w:r>
    </w:p>
    <w:p w:rsidR="00FA64EF" w:rsidRPr="00AD6798" w:rsidRDefault="00FA64EF" w:rsidP="00FD3894">
      <w:pPr>
        <w:jc w:val="both"/>
      </w:pPr>
    </w:p>
    <w:p w:rsidR="00FA64EF" w:rsidRPr="00AD6798" w:rsidRDefault="00FA64EF" w:rsidP="00FD3894">
      <w:pPr>
        <w:jc w:val="both"/>
      </w:pPr>
      <w:r w:rsidRPr="00AD6798">
        <w:t>Удачного  старта!</w:t>
      </w:r>
    </w:p>
    <w:p w:rsidR="00FA64EF" w:rsidRPr="00AD6798" w:rsidRDefault="00FA64EF" w:rsidP="00FD3894">
      <w:pPr>
        <w:numPr>
          <w:ilvl w:val="12"/>
          <w:numId w:val="0"/>
        </w:numPr>
        <w:jc w:val="both"/>
        <w:rPr>
          <w:b/>
          <w:i/>
          <w:u w:val="single"/>
        </w:rPr>
      </w:pPr>
      <w:r w:rsidRPr="00AD6798">
        <w:rPr>
          <w:b/>
          <w:i/>
          <w:u w:val="single"/>
        </w:rPr>
        <w:t xml:space="preserve">Состав </w:t>
      </w:r>
      <w:proofErr w:type="spellStart"/>
      <w:r w:rsidRPr="00AD6798">
        <w:rPr>
          <w:b/>
          <w:i/>
          <w:u w:val="single"/>
        </w:rPr>
        <w:t>мед</w:t>
      </w:r>
      <w:proofErr w:type="gramStart"/>
      <w:r w:rsidRPr="00AD6798">
        <w:rPr>
          <w:b/>
          <w:i/>
          <w:u w:val="single"/>
        </w:rPr>
        <w:t>.а</w:t>
      </w:r>
      <w:proofErr w:type="gramEnd"/>
      <w:r w:rsidRPr="00AD6798">
        <w:rPr>
          <w:b/>
          <w:i/>
          <w:u w:val="single"/>
        </w:rPr>
        <w:t>птечки</w:t>
      </w:r>
      <w:proofErr w:type="spellEnd"/>
      <w:r w:rsidRPr="00AD6798">
        <w:rPr>
          <w:b/>
          <w:i/>
        </w:rPr>
        <w:t xml:space="preserve">                                                                                                    </w:t>
      </w:r>
      <w:r w:rsidRPr="00AD6798">
        <w:rPr>
          <w:b/>
          <w:i/>
          <w:u w:val="single"/>
        </w:rPr>
        <w:t xml:space="preserve">Список </w:t>
      </w:r>
      <w:proofErr w:type="spellStart"/>
      <w:r w:rsidRPr="00AD6798">
        <w:rPr>
          <w:b/>
          <w:i/>
          <w:u w:val="single"/>
        </w:rPr>
        <w:t>ремнабора</w:t>
      </w:r>
      <w:proofErr w:type="spellEnd"/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Перевязочные средства                            Противовоспалительные средства           Иглы швейные – 5 шт.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 xml:space="preserve">Сердечные средства                                  Жгут резиновый                                        Проволока медная – 2м 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Йод                                                              Сода питьевая                                           Плоскогубцы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 xml:space="preserve">Перманганат калия                                    Спирт нашатырный                                  Набор ниток   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Лейкопластырь                                                                                                              Ножницы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Бактерицидный  пластырь – 4 шт.                                                                               Изолента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 xml:space="preserve">Болеутоляющие средства                                                                                             Напёрсток </w:t>
      </w:r>
    </w:p>
    <w:p w:rsidR="00FA64EF" w:rsidRPr="00AD6798" w:rsidRDefault="00FA64EF" w:rsidP="00FD3894">
      <w:pPr>
        <w:numPr>
          <w:ilvl w:val="12"/>
          <w:numId w:val="0"/>
        </w:numPr>
        <w:jc w:val="both"/>
      </w:pPr>
      <w:r w:rsidRPr="00AD6798">
        <w:t xml:space="preserve">Средства  от  расстройства  желудка                                                                          Свеча 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Булавки -4                                                                                                                      Шило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Раствор бриллиантовой зелени                                                                                    Напильник</w:t>
      </w:r>
    </w:p>
    <w:p w:rsidR="00FA64EF" w:rsidRPr="00AD6798" w:rsidRDefault="00FA64EF" w:rsidP="00FD3894">
      <w:pPr>
        <w:jc w:val="both"/>
        <w:rPr>
          <w:b/>
          <w:i/>
          <w:u w:val="single"/>
        </w:rPr>
        <w:sectPr w:rsidR="00FA64EF" w:rsidRPr="00AD6798" w:rsidSect="00FA64EF">
          <w:footerReference w:type="default" r:id="rId14"/>
          <w:pgSz w:w="11906" w:h="16838"/>
          <w:pgMar w:top="709" w:right="850" w:bottom="1134" w:left="1701" w:header="720" w:footer="720" w:gutter="0"/>
          <w:cols w:space="720"/>
          <w:docGrid w:linePitch="272"/>
        </w:sectPr>
      </w:pPr>
      <w:r w:rsidRPr="00AD6798">
        <w:rPr>
          <w:b/>
          <w:i/>
          <w:u w:val="single"/>
        </w:rPr>
        <w:t xml:space="preserve">                                                                             </w:t>
      </w:r>
    </w:p>
    <w:p w:rsidR="00FA64EF" w:rsidRPr="00AD6798" w:rsidRDefault="00FA64EF" w:rsidP="00FD3894">
      <w:pPr>
        <w:jc w:val="both"/>
      </w:pPr>
    </w:p>
    <w:p w:rsidR="00FA64EF" w:rsidRPr="00AD6798" w:rsidRDefault="00FA64EF" w:rsidP="00FD3894">
      <w:pPr>
        <w:pStyle w:val="6"/>
        <w:jc w:val="both"/>
        <w:rPr>
          <w:sz w:val="20"/>
          <w:szCs w:val="20"/>
        </w:rPr>
      </w:pPr>
      <w:r w:rsidRPr="00AD6798">
        <w:rPr>
          <w:sz w:val="20"/>
          <w:szCs w:val="20"/>
        </w:rPr>
        <w:t>ТЕХНИЧЕСКАЯ  ИНФОРМАЦИЯ    КТМ    для старшей группы</w:t>
      </w:r>
      <w:r w:rsidR="00AD6798" w:rsidRPr="00AD6798">
        <w:rPr>
          <w:b w:val="0"/>
          <w:sz w:val="20"/>
          <w:szCs w:val="20"/>
        </w:rPr>
        <w:t xml:space="preserve">                  29. 04.2021</w:t>
      </w:r>
      <w:r w:rsidRPr="00AD6798">
        <w:rPr>
          <w:b w:val="0"/>
          <w:sz w:val="20"/>
          <w:szCs w:val="20"/>
        </w:rPr>
        <w:t xml:space="preserve"> г.                   </w:t>
      </w:r>
    </w:p>
    <w:p w:rsidR="00FA64EF" w:rsidRPr="00AD6798" w:rsidRDefault="00FA64EF" w:rsidP="00FD3894">
      <w:pPr>
        <w:ind w:firstLine="708"/>
        <w:jc w:val="both"/>
      </w:pPr>
      <w:r w:rsidRPr="00AD6798">
        <w:t>Построение – в 13.00.  Начало  старта  КТМ  в  13.30. Класс  дистанции - 1.  Длина  дистанции  - 3,0  км; количество  этапов –12; набор  высоты –</w:t>
      </w:r>
      <w:r w:rsidR="00171B16">
        <w:t xml:space="preserve"> </w:t>
      </w:r>
      <w:r w:rsidRPr="00AD6798">
        <w:t>60 м; контрольное  время –180 мин.</w:t>
      </w:r>
    </w:p>
    <w:p w:rsidR="00FA64EF" w:rsidRPr="00AD6798" w:rsidRDefault="00FA64EF" w:rsidP="00FD3894">
      <w:pPr>
        <w:jc w:val="both"/>
      </w:pPr>
      <w:r w:rsidRPr="00AD6798">
        <w:t>Старт  одновременный  для  всех  команд  по  круговой  системе. Начальный  этап  обведен  в  ЗМК  кружком. Движение  по  дистанции   -  в  режиме  ралли.</w:t>
      </w:r>
      <w:r w:rsidRPr="00AD6798">
        <w:rPr>
          <w:b/>
          <w:color w:val="FF0000"/>
        </w:rPr>
        <w:t xml:space="preserve"> </w:t>
      </w:r>
      <w:r w:rsidRPr="00AD6798">
        <w:t xml:space="preserve">На этапах первой начинает работать  старшая  команда   или с  цифрой  в ЗМК 1.1, 2.1 и т.д. Карта цветная,   М 1: 3000, Н=2,5 м. </w:t>
      </w:r>
    </w:p>
    <w:p w:rsidR="00FA64EF" w:rsidRPr="00AD6798" w:rsidRDefault="00FA64EF" w:rsidP="00FD3894">
      <w:pPr>
        <w:ind w:firstLine="708"/>
        <w:jc w:val="both"/>
      </w:pPr>
      <w:r w:rsidRPr="00AD6798">
        <w:t xml:space="preserve">Руководитель команды оказывают помощь в судействе на стартовом этапе своей  команды. </w:t>
      </w:r>
    </w:p>
    <w:p w:rsidR="00FA64EF" w:rsidRPr="00AD6798" w:rsidRDefault="00FA64EF" w:rsidP="00FD3894">
      <w:pPr>
        <w:pStyle w:val="3"/>
        <w:ind w:firstLine="708"/>
        <w:jc w:val="both"/>
        <w:rPr>
          <w:sz w:val="20"/>
          <w:szCs w:val="20"/>
        </w:rPr>
      </w:pPr>
      <w:r w:rsidRPr="00AD6798">
        <w:rPr>
          <w:sz w:val="20"/>
          <w:szCs w:val="20"/>
        </w:rPr>
        <w:t>Команда  движется по  дистанции,  согласно  графику движения, указанному  в  ЗМК. Команда, прибывшая  на  этап раньше  установленного  времени, приступает  к  работе  только  согласно  своему  графику. Команда,  частично  просрочившая  время  своего  прихода  на  этап, работает  на  этапе  согласно  графику до  окончания КВ. Если  команда  не  уложилась  в   КВ этапа, то  за  каждого  участника, не прошедшего  этап (не выполнившего  задания), начисляется штраф плюс штраф  за  оставленное  снаряжение. Время работы на этапе заканчивается при  выходе  всех  участников  и  выносе  всего снаряжения из рабочей зоны  целевой  части этапа или по истечении времени, обозначенного  в графике работы команды.</w:t>
      </w:r>
    </w:p>
    <w:p w:rsidR="00FA64EF" w:rsidRPr="00AD6798" w:rsidRDefault="00FA64EF" w:rsidP="00FD3894">
      <w:pPr>
        <w:ind w:right="-2" w:firstLine="708"/>
        <w:jc w:val="both"/>
      </w:pPr>
      <w:r w:rsidRPr="00AD6798">
        <w:t>При  опоздании на  старт этапа, когда  время  работы  команды  истекло, команда  получает  штраф, равный  цене этапа. При   непосещении  этапа  команда  получает  штраф: цена этапа + 10 баллов.</w:t>
      </w:r>
    </w:p>
    <w:p w:rsidR="00FA64EF" w:rsidRPr="00AD6798" w:rsidRDefault="00FA64EF" w:rsidP="00FD3894">
      <w:pPr>
        <w:ind w:right="-2"/>
        <w:jc w:val="both"/>
      </w:pPr>
      <w:r w:rsidRPr="00AD6798">
        <w:t>Команда, выступающая в  неполном  составе, получает  штрафные баллы за  недостающего  участника  на  каждом  этапе и занимает  место  после  команд, выступающих  в  полном  составе.</w:t>
      </w:r>
    </w:p>
    <w:p w:rsidR="00FA64EF" w:rsidRPr="00AD6798" w:rsidRDefault="00FA64EF" w:rsidP="00FD3894">
      <w:pPr>
        <w:ind w:right="-2"/>
        <w:jc w:val="both"/>
      </w:pPr>
      <w:r w:rsidRPr="00AD6798">
        <w:t xml:space="preserve">Команды, в  составе  которых менее 3 девушек, приравниваются к  командам, выступающим в неполном составе. Результат  работы команды на этапе заносится в ЗМК. При потере ЗМК или карты </w:t>
      </w:r>
      <w:r w:rsidR="00171B16">
        <w:t xml:space="preserve">результат </w:t>
      </w:r>
      <w:r w:rsidRPr="00AD6798">
        <w:t>команды аннулируется.</w:t>
      </w:r>
    </w:p>
    <w:p w:rsidR="00FA64EF" w:rsidRPr="00AD6798" w:rsidRDefault="00FA64EF" w:rsidP="00FD3894">
      <w:pPr>
        <w:pStyle w:val="3"/>
        <w:jc w:val="both"/>
        <w:rPr>
          <w:sz w:val="20"/>
          <w:szCs w:val="20"/>
        </w:rPr>
      </w:pPr>
      <w:r w:rsidRPr="00AD6798">
        <w:rPr>
          <w:sz w:val="20"/>
          <w:szCs w:val="20"/>
        </w:rPr>
        <w:t>Соревнования  проводятся по Регламенту проведения соревнований по группе дисциплин «Дистанция пешеходная»,  далее «Регламент».</w:t>
      </w:r>
    </w:p>
    <w:p w:rsidR="00FA64EF" w:rsidRPr="00AD6798" w:rsidRDefault="00FA64EF" w:rsidP="00FD3894">
      <w:pPr>
        <w:pStyle w:val="3"/>
        <w:jc w:val="both"/>
        <w:rPr>
          <w:sz w:val="20"/>
          <w:szCs w:val="20"/>
        </w:rPr>
      </w:pPr>
      <w:r w:rsidRPr="00AD6798">
        <w:rPr>
          <w:b/>
          <w:sz w:val="20"/>
          <w:szCs w:val="20"/>
        </w:rPr>
        <w:t>Красный треугольник – базовый лагерь</w:t>
      </w:r>
    </w:p>
    <w:p w:rsidR="00FA64EF" w:rsidRPr="00AD6798" w:rsidRDefault="00FA64EF" w:rsidP="00FD3894">
      <w:pPr>
        <w:jc w:val="both"/>
      </w:pPr>
      <w:r w:rsidRPr="00AD6798">
        <w:t>Этапы  КТМ, входящие в конкурсную программу</w:t>
      </w:r>
      <w:proofErr w:type="gramStart"/>
      <w:r w:rsidRPr="00AD6798">
        <w:t xml:space="preserve"> (</w:t>
      </w:r>
      <w:r w:rsidRPr="00AD6798">
        <w:rPr>
          <w:b/>
          <w:i/>
          <w:u w:val="single"/>
        </w:rPr>
        <w:sym w:font="Symbol" w:char="F0A9"/>
      </w:r>
      <w:r w:rsidRPr="00AD6798">
        <w:rPr>
          <w:b/>
          <w:i/>
          <w:u w:val="single"/>
        </w:rPr>
        <w:t xml:space="preserve"> -</w:t>
      </w:r>
      <w:r w:rsidRPr="00AD6798">
        <w:t xml:space="preserve"> </w:t>
      </w:r>
      <w:proofErr w:type="gramEnd"/>
      <w:r w:rsidRPr="00AD6798">
        <w:t xml:space="preserve">обозначение  конкурсов), на  результат КТМ  не влияют и  оцениваются отдельно. </w:t>
      </w:r>
    </w:p>
    <w:p w:rsidR="00FA64EF" w:rsidRPr="00AD6798" w:rsidRDefault="00FA64EF" w:rsidP="00FD3894">
      <w:pPr>
        <w:ind w:right="-2"/>
        <w:jc w:val="both"/>
      </w:pPr>
      <w:r w:rsidRPr="00AD6798">
        <w:t xml:space="preserve">Результат КТМ определяется по формуле: </w:t>
      </w:r>
      <w:proofErr w:type="gramStart"/>
      <w:r w:rsidRPr="00AD6798">
        <w:t>Р</w:t>
      </w:r>
      <w:proofErr w:type="gramEnd"/>
      <w:r w:rsidRPr="00AD6798">
        <w:t xml:space="preserve"> = </w:t>
      </w:r>
      <w:r w:rsidRPr="00AD6798">
        <w:sym w:font="Symbol" w:char="F0E5"/>
      </w:r>
      <w:r w:rsidRPr="00AD6798">
        <w:t xml:space="preserve"> ПШ, где ПШ –штрафные баллы.  В случае  равенства  результатов предпочтение  отдается  команде, имеющей меньший штраф (при равенстве баллов - время) на этапе «Навесная переправа»,  далее – «Спуск».</w:t>
      </w:r>
    </w:p>
    <w:p w:rsidR="00FA64EF" w:rsidRPr="00AD6798" w:rsidRDefault="00FA64EF" w:rsidP="00FD3894">
      <w:pPr>
        <w:ind w:right="-2"/>
        <w:jc w:val="both"/>
      </w:pPr>
      <w:r w:rsidRPr="00AD6798">
        <w:t xml:space="preserve">Местность – парковая  зона. Границы  района  соревнований  - с  северо - востока -  шоссе, с  юга – </w:t>
      </w:r>
      <w:proofErr w:type="spellStart"/>
      <w:r w:rsidRPr="00AD6798">
        <w:t>р</w:t>
      </w:r>
      <w:proofErr w:type="gramStart"/>
      <w:r w:rsidRPr="00AD6798">
        <w:t>.В</w:t>
      </w:r>
      <w:proofErr w:type="gramEnd"/>
      <w:r w:rsidRPr="00AD6798">
        <w:t>олга</w:t>
      </w:r>
      <w:proofErr w:type="spellEnd"/>
      <w:r w:rsidRPr="00AD6798">
        <w:t xml:space="preserve">, с запада  и востока –дома жилого сектора. </w:t>
      </w:r>
    </w:p>
    <w:p w:rsidR="00FA64EF" w:rsidRPr="00AD6798" w:rsidRDefault="00FA64EF" w:rsidP="00FD3894">
      <w:pPr>
        <w:ind w:right="-2"/>
        <w:jc w:val="both"/>
      </w:pPr>
      <w:r w:rsidRPr="00AD6798">
        <w:t>Опасные  места - склоны  р. Волги, бытовой  мусор, склоны.   Внимание! В  лесу  уже  есть  клещи!</w:t>
      </w:r>
    </w:p>
    <w:p w:rsidR="00FA64EF" w:rsidRPr="00AD6798" w:rsidRDefault="00FA64EF" w:rsidP="00FD3894">
      <w:pPr>
        <w:ind w:firstLine="360"/>
        <w:jc w:val="both"/>
      </w:pPr>
      <w:r w:rsidRPr="00AD6798">
        <w:t>Команда финиширует  на  том  же  этапе, откуда  начала  КТМ. ЗМК  сдаётся  судье  этапа. Финиширующая  команда помогает  снять  судьям  этап  и  доставить  снаряжение  в  базовый  лагерь.</w:t>
      </w:r>
    </w:p>
    <w:p w:rsidR="00FA64EF" w:rsidRPr="00AD6798" w:rsidRDefault="00FA64EF" w:rsidP="00FD3894">
      <w:pPr>
        <w:pStyle w:val="3"/>
        <w:jc w:val="both"/>
        <w:rPr>
          <w:sz w:val="20"/>
          <w:szCs w:val="20"/>
        </w:rPr>
      </w:pPr>
      <w:r w:rsidRPr="00AD6798">
        <w:rPr>
          <w:sz w:val="20"/>
          <w:szCs w:val="20"/>
          <w:u w:val="single"/>
        </w:rPr>
        <w:t xml:space="preserve"> Действия  команды в аварийной ситуации:</w:t>
      </w:r>
      <w:r w:rsidRPr="00AD6798">
        <w:rPr>
          <w:sz w:val="20"/>
          <w:szCs w:val="20"/>
        </w:rPr>
        <w:t xml:space="preserve"> оказать первую доврачебную помощь, выходить  на ближайший этап  и далее действовать по указанию судьи  или  посла</w:t>
      </w:r>
      <w:r w:rsidR="00171B16">
        <w:rPr>
          <w:sz w:val="20"/>
          <w:szCs w:val="20"/>
        </w:rPr>
        <w:t>ть двоих участников за помощью</w:t>
      </w:r>
      <w:r w:rsidRPr="00AD6798">
        <w:rPr>
          <w:sz w:val="20"/>
          <w:szCs w:val="20"/>
        </w:rPr>
        <w:t>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0. Предстартовая  проверка, 32 баллов</w:t>
      </w:r>
      <w:r w:rsidRPr="00AD6798">
        <w:rPr>
          <w:b/>
          <w:i/>
        </w:rPr>
        <w:t>.</w:t>
      </w:r>
      <w:r w:rsidRPr="00AD6798">
        <w:t xml:space="preserve">  (В  базовом  лагере).  Проверяется  минимальное  групповое и  личное  снаряжение  по  списку, знание  Условий соревнований, действия  команды  в  аварийной  ситуации.</w:t>
      </w:r>
    </w:p>
    <w:p w:rsidR="00FA64EF" w:rsidRPr="00AD6798" w:rsidRDefault="00FA64EF" w:rsidP="00FD3894">
      <w:pPr>
        <w:jc w:val="both"/>
      </w:pPr>
      <w:r w:rsidRPr="00AD6798">
        <w:t>1</w:t>
      </w:r>
      <w:r w:rsidRPr="00AD6798">
        <w:rPr>
          <w:b/>
          <w:i/>
          <w:u w:val="single"/>
        </w:rPr>
        <w:t xml:space="preserve">.Изготовление  носилок и  транспортировка  пострадавшего, до 80 баллов,  КВ= </w:t>
      </w:r>
      <w:r w:rsidRPr="00AD6798">
        <w:rPr>
          <w:b/>
          <w:i/>
          <w:strike/>
          <w:u w:val="single"/>
        </w:rPr>
        <w:t>9</w:t>
      </w:r>
      <w:r w:rsidRPr="00AD6798">
        <w:rPr>
          <w:b/>
          <w:i/>
          <w:u w:val="single"/>
        </w:rPr>
        <w:t xml:space="preserve"> мин.</w:t>
      </w:r>
      <w:r w:rsidRPr="00AD6798">
        <w:t xml:space="preserve"> Жерди,  6 верёвок </w:t>
      </w:r>
      <w:r w:rsidRPr="00AD6798">
        <w:sym w:font="Symbol" w:char="F0C6"/>
      </w:r>
      <w:r w:rsidRPr="00AD6798">
        <w:t xml:space="preserve">6, 2 верёвки </w:t>
      </w:r>
      <w:r w:rsidRPr="00AD6798">
        <w:sym w:font="Symbol" w:char="F0C6"/>
      </w:r>
      <w:r w:rsidRPr="00AD6798">
        <w:t xml:space="preserve">10 по </w:t>
      </w:r>
      <w:smartTag w:uri="urn:schemas-microsoft-com:office:smarttags" w:element="metricconverter">
        <w:smartTagPr>
          <w:attr w:name="ProductID" w:val="4 м"/>
        </w:smartTagPr>
        <w:r w:rsidRPr="00AD6798">
          <w:t>4 м</w:t>
        </w:r>
      </w:smartTag>
      <w:r w:rsidRPr="00AD6798">
        <w:t xml:space="preserve"> - судейские. Команда изготавливает  носилки из рамы, имеющей жёсткую констру</w:t>
      </w:r>
      <w:r w:rsidR="00171B16">
        <w:t xml:space="preserve">кцию без изменения размеров по </w:t>
      </w:r>
      <w:r w:rsidRPr="00AD6798">
        <w:t>диагонали и</w:t>
      </w:r>
      <w:r w:rsidR="00171B16">
        <w:t>з</w:t>
      </w:r>
      <w:r w:rsidRPr="00AD6798">
        <w:t xml:space="preserve"> собственной  верёвки. Укладывает  свой  коврик, рюкзак, условно «пострадавшего» из  состава  команды (определяется жеребьевкой), привязывает его по груди и бедрам к носилкам основной веревкой, которая должна проходить вокруг носилок. Транспортирует по  пересечённой  местности расстояние  до 30м, соблюдая  правило: голова выше ног. </w:t>
      </w:r>
    </w:p>
    <w:p w:rsidR="00FA64EF" w:rsidRPr="00AD6798" w:rsidRDefault="00FA64EF" w:rsidP="00FD3894">
      <w:pPr>
        <w:jc w:val="both"/>
      </w:pP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80A77C" wp14:editId="0AA615FE">
                <wp:simplePos x="0" y="0"/>
                <wp:positionH relativeFrom="column">
                  <wp:posOffset>103505</wp:posOffset>
                </wp:positionH>
                <wp:positionV relativeFrom="paragraph">
                  <wp:posOffset>106680</wp:posOffset>
                </wp:positionV>
                <wp:extent cx="1371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8.4pt" to="11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A671DD" wp14:editId="2C6AF4CB">
                <wp:simplePos x="0" y="0"/>
                <wp:positionH relativeFrom="column">
                  <wp:posOffset>103505</wp:posOffset>
                </wp:positionH>
                <wp:positionV relativeFrom="paragraph">
                  <wp:posOffset>363220</wp:posOffset>
                </wp:positionV>
                <wp:extent cx="1371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28.6pt" to="116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3DCA7E" wp14:editId="438E06D6">
                <wp:simplePos x="0" y="0"/>
                <wp:positionH relativeFrom="column">
                  <wp:posOffset>377825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2pt" to="29.7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iSwIAAFc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A90906" wp14:editId="01CBF763">
                <wp:simplePos x="0" y="0"/>
                <wp:positionH relativeFrom="column">
                  <wp:posOffset>560705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1.2pt" to="44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DE3A07" wp14:editId="5064E6B3">
                <wp:simplePos x="0" y="0"/>
                <wp:positionH relativeFrom="column">
                  <wp:posOffset>1200785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1.2pt" to="94.5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F34ECA" wp14:editId="162269E9">
                <wp:simplePos x="0" y="0"/>
                <wp:positionH relativeFrom="column">
                  <wp:posOffset>103505</wp:posOffset>
                </wp:positionH>
                <wp:positionV relativeFrom="paragraph">
                  <wp:posOffset>736600</wp:posOffset>
                </wp:positionV>
                <wp:extent cx="1371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58pt" to="116.1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lOTgIAAFg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45D0E8" wp14:editId="2E6C3624">
                <wp:simplePos x="0" y="0"/>
                <wp:positionH relativeFrom="column">
                  <wp:posOffset>377825</wp:posOffset>
                </wp:positionH>
                <wp:positionV relativeFrom="paragraph">
                  <wp:posOffset>638175</wp:posOffset>
                </wp:positionV>
                <wp:extent cx="91440" cy="91440"/>
                <wp:effectExtent l="0" t="0" r="22860" b="228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.75pt;margin-top:50.25pt;width:7.2pt;height:7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65BF19" wp14:editId="4260E884">
                <wp:simplePos x="0" y="0"/>
                <wp:positionH relativeFrom="column">
                  <wp:posOffset>560705</wp:posOffset>
                </wp:positionH>
                <wp:positionV relativeFrom="paragraph">
                  <wp:posOffset>736600</wp:posOffset>
                </wp:positionV>
                <wp:extent cx="91440" cy="91440"/>
                <wp:effectExtent l="0" t="0" r="22860" b="2286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4.15pt;margin-top:58pt;width:7.2pt;height:7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" o:allowincell="f"/>
            </w:pict>
          </mc:Fallback>
        </mc:AlternateContent>
      </w:r>
      <w:r w:rsidRPr="00AD67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C4DFE7" wp14:editId="0DCE737E">
                <wp:simplePos x="0" y="0"/>
                <wp:positionH relativeFrom="column">
                  <wp:posOffset>1200785</wp:posOffset>
                </wp:positionH>
                <wp:positionV relativeFrom="paragraph">
                  <wp:posOffset>638175</wp:posOffset>
                </wp:positionV>
                <wp:extent cx="91440" cy="91440"/>
                <wp:effectExtent l="0" t="0" r="22860" b="228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94.55pt;margin-top:50.25pt;width:7.2pt;height:7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" o:allowincell="f"/>
            </w:pict>
          </mc:Fallback>
        </mc:AlternateContent>
      </w:r>
    </w:p>
    <w:p w:rsidR="00FA64EF" w:rsidRPr="00AD6798" w:rsidRDefault="00FA64EF" w:rsidP="00FD3894">
      <w:pPr>
        <w:jc w:val="both"/>
        <w:rPr>
          <w:b/>
          <w:i/>
          <w:u w:val="single"/>
        </w:rPr>
      </w:pPr>
    </w:p>
    <w:p w:rsidR="00FA64EF" w:rsidRPr="00AD6798" w:rsidRDefault="00FA64EF" w:rsidP="00FD3894">
      <w:pPr>
        <w:jc w:val="both"/>
        <w:rPr>
          <w:b/>
          <w:i/>
          <w:u w:val="single"/>
        </w:rPr>
      </w:pPr>
    </w:p>
    <w:p w:rsidR="00FA64EF" w:rsidRPr="00AD6798" w:rsidRDefault="00FA64EF" w:rsidP="00FD3894">
      <w:pPr>
        <w:jc w:val="both"/>
        <w:rPr>
          <w:b/>
          <w:i/>
          <w:u w:val="single"/>
        </w:rPr>
      </w:pPr>
    </w:p>
    <w:p w:rsidR="00FA64EF" w:rsidRPr="00AD6798" w:rsidRDefault="00FA64EF" w:rsidP="00FD3894">
      <w:pPr>
        <w:jc w:val="both"/>
        <w:rPr>
          <w:b/>
          <w:i/>
          <w:u w:val="single"/>
        </w:rPr>
      </w:pPr>
    </w:p>
    <w:p w:rsidR="00FA64EF" w:rsidRPr="00AD6798" w:rsidRDefault="00FA64EF" w:rsidP="00FD3894">
      <w:pPr>
        <w:jc w:val="both"/>
        <w:rPr>
          <w:b/>
          <w:i/>
          <w:u w:val="single"/>
        </w:rPr>
      </w:pPr>
    </w:p>
    <w:p w:rsidR="00FA64EF" w:rsidRPr="00AD6798" w:rsidRDefault="00FA64EF" w:rsidP="00FD3894">
      <w:pPr>
        <w:jc w:val="both"/>
        <w:rPr>
          <w:b/>
          <w:i/>
          <w:u w:val="single"/>
        </w:rPr>
      </w:pPr>
      <w:r w:rsidRPr="00AD6798">
        <w:rPr>
          <w:noProof/>
        </w:rPr>
        <w:drawing>
          <wp:inline distT="0" distB="0" distL="0" distR="0" wp14:anchorId="443162B1" wp14:editId="35A409CD">
            <wp:extent cx="3780429" cy="116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82" cy="11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EF" w:rsidRPr="00AD6798" w:rsidRDefault="00FA64EF" w:rsidP="00FD3894">
      <w:pPr>
        <w:jc w:val="both"/>
        <w:rPr>
          <w:b/>
          <w:i/>
          <w:u w:val="single"/>
        </w:rPr>
      </w:pPr>
    </w:p>
    <w:p w:rsidR="00FA64EF" w:rsidRPr="00AD6798" w:rsidRDefault="00FA64EF" w:rsidP="00FD3894">
      <w:pPr>
        <w:jc w:val="both"/>
        <w:rPr>
          <w:b/>
          <w:i/>
          <w:u w:val="single"/>
        </w:rPr>
      </w:pPr>
    </w:p>
    <w:p w:rsidR="00FA64EF" w:rsidRPr="00AD6798" w:rsidRDefault="00FA64EF" w:rsidP="00FD3894">
      <w:pPr>
        <w:ind w:firstLine="708"/>
        <w:jc w:val="both"/>
      </w:pPr>
      <w:r w:rsidRPr="00AD6798">
        <w:lastRenderedPageBreak/>
        <w:t xml:space="preserve">Рама носилок выполняется из двух продольных жердей длиной  2,5 м и трех поперечных длиной 0,7 м. Диаметр жердей  30-50 мм. Расположение двух поперечин поверх продольных жердей, третья на расстоянии 20-50 см от головной поперечины (в сторону ног) снизу продольных жердей. </w:t>
      </w:r>
    </w:p>
    <w:p w:rsidR="00FA64EF" w:rsidRPr="00AD6798" w:rsidRDefault="00FA64EF" w:rsidP="00FD3894">
      <w:pPr>
        <w:ind w:firstLine="708"/>
        <w:jc w:val="both"/>
      </w:pPr>
      <w:r w:rsidRPr="00AD6798">
        <w:t xml:space="preserve">При вязке носилок недопустимо использование скотча, изоляционной ленты и пр. Носилки должны быть связаны так, чтобы обеспечивалась диагональная жесткость конструкции. </w:t>
      </w:r>
    </w:p>
    <w:p w:rsidR="00FA64EF" w:rsidRPr="00AD6798" w:rsidRDefault="00FA64EF" w:rsidP="00FD3894">
      <w:pPr>
        <w:ind w:firstLine="708"/>
        <w:jc w:val="both"/>
      </w:pPr>
      <w:r w:rsidRPr="00AD6798">
        <w:t xml:space="preserve">«Пострадавший» должен быть упакован в соответствии с погодными условиями, уложен на теплоизоляционный коврик и </w:t>
      </w:r>
      <w:proofErr w:type="spellStart"/>
      <w:r w:rsidRPr="00AD6798">
        <w:t>пристрахован</w:t>
      </w:r>
      <w:proofErr w:type="spellEnd"/>
      <w:r w:rsidRPr="00AD6798">
        <w:t xml:space="preserve"> к носилкам. Также должна быть организована подушка под голову (рюкзак). «Пострадавший» транспортируется в каске и при транспортировке не должен вываливаться из носилок. </w:t>
      </w:r>
    </w:p>
    <w:p w:rsidR="00FA64EF" w:rsidRPr="00AD6798" w:rsidRDefault="00FA64EF" w:rsidP="00FD3894">
      <w:pPr>
        <w:ind w:firstLine="708"/>
        <w:jc w:val="both"/>
      </w:pPr>
      <w:r w:rsidRPr="00AD6798">
        <w:t>Транспортировка по пересечённой местности может выполняться двумя и более участниками. Разрешается применение петель для переноски носилок, сделанных из основной верёвки.</w:t>
      </w:r>
    </w:p>
    <w:p w:rsidR="00FA64EF" w:rsidRPr="00AD6798" w:rsidRDefault="00FA64EF" w:rsidP="00FD3894">
      <w:pPr>
        <w:ind w:firstLine="708"/>
        <w:jc w:val="both"/>
      </w:pPr>
      <w:r w:rsidRPr="00AD6798">
        <w:t>При движении на спуск, на участках с уклоном, а так же при движении вброд, пострадавший должен лежать ногами вперёд. При движении по горизонтальной поверхности и на подъёме пострадавший</w:t>
      </w:r>
      <w:r w:rsidRPr="00AD6798">
        <w:tab/>
        <w:t xml:space="preserve"> должен лежать головой вперёд.</w:t>
      </w:r>
    </w:p>
    <w:p w:rsidR="00FA64EF" w:rsidRPr="00AD6798" w:rsidRDefault="00FA64EF" w:rsidP="00FD3894">
      <w:pPr>
        <w:jc w:val="both"/>
      </w:pPr>
      <w:r w:rsidRPr="00AD6798">
        <w:t>Требования к носилкам:</w:t>
      </w:r>
    </w:p>
    <w:p w:rsidR="00FA64EF" w:rsidRPr="00AD6798" w:rsidRDefault="00FA64EF" w:rsidP="00FD3894">
      <w:pPr>
        <w:jc w:val="both"/>
      </w:pPr>
      <w:r w:rsidRPr="00AD6798">
        <w:t xml:space="preserve">1. Вязка носилок выполняется репшнуром 6 мм и основной верёвкой, узлами схватывающий, </w:t>
      </w:r>
      <w:proofErr w:type="spellStart"/>
      <w:r w:rsidRPr="00AD6798">
        <w:t>полусхватывающий</w:t>
      </w:r>
      <w:proofErr w:type="spellEnd"/>
      <w:r w:rsidRPr="00AD6798">
        <w:t>, стремя. На каждой продольной жерди должно быть не менее 6 узлов.</w:t>
      </w:r>
    </w:p>
    <w:p w:rsidR="00FA64EF" w:rsidRPr="00AD6798" w:rsidRDefault="00FA64EF" w:rsidP="00FD3894">
      <w:pPr>
        <w:jc w:val="both"/>
      </w:pPr>
      <w:r w:rsidRPr="00AD6798">
        <w:t>2. Связанная рама должна иметь жёсткую конструкцию без изменения размеров по диагонали.</w:t>
      </w:r>
    </w:p>
    <w:p w:rsidR="00FA64EF" w:rsidRPr="00AD6798" w:rsidRDefault="00FA64EF" w:rsidP="00FD3894">
      <w:pPr>
        <w:jc w:val="both"/>
      </w:pPr>
      <w:r w:rsidRPr="00AD6798">
        <w:t>3. Продольные и поперечные жерди связываются между собой «крест-накрест».</w:t>
      </w:r>
    </w:p>
    <w:p w:rsidR="00FA64EF" w:rsidRPr="00AD6798" w:rsidRDefault="00FA64EF" w:rsidP="00FD3894">
      <w:pPr>
        <w:jc w:val="both"/>
      </w:pPr>
      <w:r w:rsidRPr="00AD6798">
        <w:t xml:space="preserve">4. Пострадавший должен быть привязан к носилкам не менее чем в двух местах: по груди и по бедрам. Для крепления пострадавшего к носилкам применяется основная веревка. Крепление должно проходить вокруг продольных жердей носилок. 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Медицина</w:t>
      </w:r>
    </w:p>
    <w:p w:rsidR="00FA64EF" w:rsidRPr="00AD6798" w:rsidRDefault="00FA64EF" w:rsidP="00FD3894">
      <w:pPr>
        <w:jc w:val="both"/>
      </w:pPr>
      <w:r w:rsidRPr="00AD6798">
        <w:t>Участники отвечают на вопросы теста и оказывают практическую помощь «пострадавшему»  средствами из командной  аптечки или  из  подручного материала. Условная  травма – ранение головы (наложение повязки «чепчик»).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2. «Вязка  узлов», до 24 баллов, эстафета, КВ =  4 мин.</w:t>
      </w:r>
    </w:p>
    <w:p w:rsidR="00FA64EF" w:rsidRPr="00AD6798" w:rsidRDefault="00FA64EF" w:rsidP="00FD3894">
      <w:pPr>
        <w:jc w:val="both"/>
      </w:pPr>
      <w:r w:rsidRPr="00AD6798">
        <w:t xml:space="preserve">Имеются   верёвки </w:t>
      </w:r>
      <w:r w:rsidRPr="00AD6798">
        <w:sym w:font="Symbol" w:char="F0C6"/>
      </w:r>
      <w:r w:rsidRPr="00AD6798">
        <w:t xml:space="preserve">6 мм. Участники  по  очереди вяжут  узлы из предложенного перечня  (встречный, срединный  проводник, прямой (2контр.), </w:t>
      </w:r>
      <w:proofErr w:type="spellStart"/>
      <w:r w:rsidRPr="00AD6798">
        <w:t>брамшкотовый</w:t>
      </w:r>
      <w:proofErr w:type="spellEnd"/>
      <w:r w:rsidRPr="00AD6798">
        <w:t xml:space="preserve"> (2контр.), булинь (1контр.), проводник восьмёрка, </w:t>
      </w:r>
      <w:proofErr w:type="spellStart"/>
      <w:r w:rsidRPr="00AD6798">
        <w:t>грейпвайн</w:t>
      </w:r>
      <w:proofErr w:type="spellEnd"/>
      <w:r w:rsidRPr="00AD6798">
        <w:t>, двойной проводник) Каждый вяжет  по 1 узлу. Все  завязанные узлы, в  том  числе  контрольные, должны  иметь  выход  свободного  конца  не  менее  50  мм.</w:t>
      </w:r>
      <w:r w:rsidRPr="00AD6798">
        <w:rPr>
          <w:b/>
          <w:i/>
          <w:u w:val="single"/>
        </w:rPr>
        <w:t xml:space="preserve"> </w:t>
      </w:r>
    </w:p>
    <w:p w:rsidR="00FA64EF" w:rsidRPr="00AD6798" w:rsidRDefault="00FA64EF" w:rsidP="00FD3894">
      <w:pPr>
        <w:jc w:val="both"/>
        <w:rPr>
          <w:strike/>
        </w:rPr>
      </w:pPr>
      <w:r w:rsidRPr="00AD6798">
        <w:rPr>
          <w:b/>
          <w:i/>
          <w:u w:val="single"/>
        </w:rPr>
        <w:t>3.По</w:t>
      </w:r>
      <w:r w:rsidR="00AD6798" w:rsidRPr="00AD6798">
        <w:rPr>
          <w:b/>
          <w:i/>
          <w:u w:val="single"/>
        </w:rPr>
        <w:t xml:space="preserve">ляна заданий Конкурсная, </w:t>
      </w:r>
      <w:r w:rsidRPr="00AD6798">
        <w:rPr>
          <w:b/>
          <w:i/>
          <w:u w:val="single"/>
        </w:rPr>
        <w:t>КВ= 10 мин.</w:t>
      </w:r>
      <w:r w:rsidRPr="00AD6798">
        <w:rPr>
          <w:strike/>
        </w:rPr>
        <w:t xml:space="preserve"> </w:t>
      </w:r>
    </w:p>
    <w:p w:rsidR="00FA64EF" w:rsidRPr="00AD6798" w:rsidRDefault="00FA64EF" w:rsidP="00FD3894">
      <w:pPr>
        <w:jc w:val="both"/>
      </w:pPr>
      <w:r w:rsidRPr="00AD6798">
        <w:rPr>
          <w:i/>
        </w:rPr>
        <w:sym w:font="Symbol" w:char="F0A9"/>
      </w:r>
      <w:r w:rsidRPr="00AD6798">
        <w:rPr>
          <w:i/>
        </w:rPr>
        <w:t xml:space="preserve"> </w:t>
      </w:r>
      <w:r w:rsidRPr="00AD6798">
        <w:rPr>
          <w:i/>
          <w:u w:val="single"/>
        </w:rPr>
        <w:t>Краеведение</w:t>
      </w:r>
      <w:r w:rsidRPr="00AD6798">
        <w:t xml:space="preserve">. </w:t>
      </w:r>
    </w:p>
    <w:p w:rsidR="00AD6798" w:rsidRPr="00AD6798" w:rsidRDefault="00AD6798" w:rsidP="00FD3894">
      <w:pPr>
        <w:jc w:val="both"/>
        <w:rPr>
          <w:b/>
          <w:i/>
          <w:strike/>
          <w:u w:val="single"/>
        </w:rPr>
      </w:pPr>
      <w:r w:rsidRPr="00AD6798">
        <w:rPr>
          <w:i/>
          <w:u w:val="single"/>
        </w:rPr>
        <w:t>Сюрприз</w:t>
      </w:r>
    </w:p>
    <w:p w:rsidR="00FA64EF" w:rsidRPr="00AD6798" w:rsidRDefault="00FA64EF" w:rsidP="00FD3894">
      <w:pPr>
        <w:jc w:val="both"/>
        <w:rPr>
          <w:i/>
          <w:u w:val="single"/>
        </w:rPr>
      </w:pPr>
      <w:r w:rsidRPr="00AD6798">
        <w:rPr>
          <w:b/>
          <w:i/>
          <w:u w:val="single"/>
        </w:rPr>
        <w:t>4. «</w:t>
      </w:r>
      <w:proofErr w:type="spellStart"/>
      <w:r w:rsidRPr="00AD6798">
        <w:rPr>
          <w:b/>
          <w:i/>
          <w:u w:val="single"/>
        </w:rPr>
        <w:t>Азимутлон</w:t>
      </w:r>
      <w:proofErr w:type="spellEnd"/>
      <w:r w:rsidRPr="00AD6798">
        <w:rPr>
          <w:b/>
          <w:i/>
          <w:u w:val="single"/>
        </w:rPr>
        <w:t>», до 24 баллов,  КВ =  5   мин.</w:t>
      </w:r>
    </w:p>
    <w:p w:rsidR="00FA64EF" w:rsidRPr="00AD6798" w:rsidRDefault="00FA64EF" w:rsidP="00FD3894">
      <w:pPr>
        <w:jc w:val="both"/>
      </w:pPr>
      <w:r w:rsidRPr="00AD6798">
        <w:t>Участники  команды по очереди определяют  по  заданному азимуту буквы.</w:t>
      </w:r>
    </w:p>
    <w:p w:rsidR="00FA64EF" w:rsidRPr="00AD6798" w:rsidRDefault="00FA64EF" w:rsidP="00FD3894">
      <w:pPr>
        <w:jc w:val="both"/>
      </w:pPr>
      <w:r w:rsidRPr="00AD6798">
        <w:rPr>
          <w:b/>
          <w:i/>
          <w:u w:val="single"/>
        </w:rPr>
        <w:t>5</w:t>
      </w:r>
      <w:r w:rsidR="00AD6798" w:rsidRPr="00AD6798">
        <w:rPr>
          <w:b/>
          <w:i/>
          <w:u w:val="single"/>
        </w:rPr>
        <w:t>.</w:t>
      </w:r>
      <w:r w:rsidRPr="00AD6798">
        <w:rPr>
          <w:b/>
          <w:i/>
          <w:u w:val="single"/>
        </w:rPr>
        <w:t>Поляна заданий  «ПСР», «Сюрприз», до40 баллов,  КВ=5 мин.</w:t>
      </w:r>
    </w:p>
    <w:p w:rsidR="00FA64EF" w:rsidRPr="00AD6798" w:rsidRDefault="00FA64EF" w:rsidP="00FD3894">
      <w:pPr>
        <w:jc w:val="both"/>
        <w:rPr>
          <w:b/>
          <w:i/>
          <w:u w:val="single"/>
        </w:rPr>
      </w:pPr>
      <w:r w:rsidRPr="00AD6798">
        <w:rPr>
          <w:i/>
          <w:u w:val="single"/>
        </w:rPr>
        <w:t>Задание:</w:t>
      </w:r>
      <w:r w:rsidRPr="00AD6798">
        <w:rPr>
          <w:i/>
        </w:rPr>
        <w:t xml:space="preserve"> </w:t>
      </w:r>
      <w:r w:rsidRPr="00AD6798">
        <w:t>разделившись на  пары, знаками   внутригрупповой  сигнализации  по  очереди  передают  друг другу  команды: следуйте в указанном направлении, оставайтесь на месте, требуется пища и вода, есть пострадавший, утеряно снаряжение, внимание – опасность,  страхуй меня.</w:t>
      </w:r>
      <w:r w:rsidRPr="00AD6798">
        <w:rPr>
          <w:b/>
          <w:i/>
          <w:u w:val="single"/>
        </w:rPr>
        <w:t xml:space="preserve"> </w:t>
      </w:r>
    </w:p>
    <w:p w:rsidR="00AD6798" w:rsidRPr="00AD6798" w:rsidRDefault="00FA64EF" w:rsidP="00FD3894">
      <w:pPr>
        <w:jc w:val="both"/>
      </w:pPr>
      <w:r w:rsidRPr="00AD6798">
        <w:t>Сюрприз.</w:t>
      </w:r>
    </w:p>
    <w:p w:rsidR="00FA64EF" w:rsidRPr="00AD6798" w:rsidRDefault="00AD6798" w:rsidP="00FD3894">
      <w:pPr>
        <w:jc w:val="both"/>
      </w:pPr>
      <w:r w:rsidRPr="00AD6798">
        <w:rPr>
          <w:b/>
          <w:i/>
          <w:u w:val="single"/>
        </w:rPr>
        <w:t>6.</w:t>
      </w:r>
      <w:r w:rsidRPr="00AD6798">
        <w:rPr>
          <w:i/>
          <w:u w:val="single"/>
        </w:rPr>
        <w:t xml:space="preserve"> </w:t>
      </w:r>
      <w:r w:rsidR="00FA64EF" w:rsidRPr="00AD6798">
        <w:rPr>
          <w:b/>
          <w:i/>
          <w:u w:val="single"/>
        </w:rPr>
        <w:t>Поляна  заданий   «Азбука  туризма»,  до 40  баллов,   КВ =  6  мин.</w:t>
      </w:r>
    </w:p>
    <w:p w:rsidR="00FA64EF" w:rsidRPr="00AD6798" w:rsidRDefault="00FA64EF" w:rsidP="00FD3894">
      <w:pPr>
        <w:jc w:val="both"/>
      </w:pPr>
      <w:r w:rsidRPr="00AD6798">
        <w:rPr>
          <w:i/>
          <w:u w:val="single"/>
        </w:rPr>
        <w:t>Задание:</w:t>
      </w:r>
      <w:r w:rsidRPr="00AD6798">
        <w:t xml:space="preserve"> 1 участник определяет  расстояние  до  недоступного  предмета, 1 – расстояние  по  карте, 1 - азимут  по  карте,1- азимут  на  предмет, 2 – </w:t>
      </w:r>
      <w:proofErr w:type="spellStart"/>
      <w:r w:rsidRPr="00AD6798">
        <w:t>топознаки</w:t>
      </w:r>
      <w:proofErr w:type="spellEnd"/>
      <w:r w:rsidRPr="00AD6798">
        <w:t>, 1 –определяет  на ощупь  крупы, 1 – признаки  погоды. Ответы команда заносит в командную карточку</w:t>
      </w:r>
    </w:p>
    <w:p w:rsidR="00FA64EF" w:rsidRPr="00AD6798" w:rsidRDefault="00FA64EF" w:rsidP="00FD3894">
      <w:pPr>
        <w:jc w:val="both"/>
      </w:pPr>
      <w:r w:rsidRPr="00AD6798">
        <w:t>Действия: по п. 7.9 Регламента.</w:t>
      </w:r>
    </w:p>
    <w:p w:rsidR="00FA64EF" w:rsidRPr="00AD6798" w:rsidRDefault="00AD6798" w:rsidP="00FD3894">
      <w:pPr>
        <w:jc w:val="both"/>
      </w:pPr>
      <w:r w:rsidRPr="00AD6798">
        <w:rPr>
          <w:b/>
          <w:i/>
          <w:u w:val="single"/>
        </w:rPr>
        <w:t xml:space="preserve">7. </w:t>
      </w:r>
      <w:r w:rsidR="00FA64EF" w:rsidRPr="00AD6798">
        <w:rPr>
          <w:b/>
          <w:i/>
          <w:u w:val="single"/>
        </w:rPr>
        <w:t>Бивак, до 40 баллов,  КВ=8 мин.</w:t>
      </w:r>
      <w:r w:rsidR="00FA64EF" w:rsidRPr="00AD6798">
        <w:t xml:space="preserve"> </w:t>
      </w:r>
    </w:p>
    <w:p w:rsidR="00FA64EF" w:rsidRPr="00AD6798" w:rsidRDefault="00FA64EF" w:rsidP="00FD3894">
      <w:pPr>
        <w:jc w:val="both"/>
      </w:pPr>
      <w:r w:rsidRPr="00AD6798">
        <w:t>Участники должны  снять палатку, пережечь  нитку над  костром, установить палатку. Дрова  для  костра – свои. Разрешается  использование только природных  материалов, кроме бересты. Материал для костра  можно уложить заранее.</w:t>
      </w:r>
    </w:p>
    <w:p w:rsidR="00FA64EF" w:rsidRPr="00AD6798" w:rsidRDefault="00AD6798" w:rsidP="00FD3894">
      <w:pPr>
        <w:jc w:val="both"/>
        <w:rPr>
          <w:b/>
          <w:i/>
          <w:u w:val="single"/>
        </w:rPr>
      </w:pPr>
      <w:r w:rsidRPr="00AD6798">
        <w:rPr>
          <w:b/>
          <w:i/>
          <w:u w:val="single"/>
        </w:rPr>
        <w:t xml:space="preserve">8. </w:t>
      </w:r>
      <w:r w:rsidR="00FA64EF" w:rsidRPr="00AD6798">
        <w:rPr>
          <w:b/>
          <w:i/>
          <w:u w:val="single"/>
        </w:rPr>
        <w:t xml:space="preserve">Подъём  с  самонаведением  на </w:t>
      </w:r>
      <w:proofErr w:type="spellStart"/>
      <w:r w:rsidR="00FA64EF" w:rsidRPr="00AD6798">
        <w:rPr>
          <w:b/>
          <w:i/>
          <w:u w:val="single"/>
        </w:rPr>
        <w:t>самостраховке</w:t>
      </w:r>
      <w:proofErr w:type="spellEnd"/>
      <w:r w:rsidR="00FA64EF" w:rsidRPr="00AD6798">
        <w:rPr>
          <w:b/>
          <w:i/>
          <w:u w:val="single"/>
        </w:rPr>
        <w:t>, до 80 баллов,  КВ=5  мин.</w:t>
      </w:r>
      <w:proofErr w:type="gramStart"/>
      <w:r w:rsidR="00FA64EF" w:rsidRPr="00AD6798">
        <w:t xml:space="preserve"> .</w:t>
      </w:r>
      <w:proofErr w:type="gramEnd"/>
      <w:r w:rsidR="00FA64EF" w:rsidRPr="00AD6798">
        <w:t xml:space="preserve"> Длина – </w:t>
      </w:r>
      <w:smartTag w:uri="urn:schemas-microsoft-com:office:smarttags" w:element="metricconverter">
        <w:smartTagPr>
          <w:attr w:name="ProductID" w:val="25 м"/>
        </w:smartTagPr>
        <w:r w:rsidR="00FA64EF" w:rsidRPr="00AD6798">
          <w:t>25 м</w:t>
        </w:r>
      </w:smartTag>
      <w:r w:rsidR="00FA64EF" w:rsidRPr="00AD6798">
        <w:t xml:space="preserve">, угол наклона до 60 градусов. Имеется  веревка  </w:t>
      </w:r>
      <w:smartTag w:uri="urn:schemas-microsoft-com:office:smarttags" w:element="metricconverter">
        <w:smartTagPr>
          <w:attr w:name="ProductID" w:val="40 м"/>
        </w:smartTagPr>
        <w:r w:rsidR="00FA64EF" w:rsidRPr="00AD6798">
          <w:t>40 м</w:t>
        </w:r>
      </w:smartTag>
      <w:r w:rsidR="00FA64EF" w:rsidRPr="00AD6798">
        <w:t xml:space="preserve">, ППС – 3 шт. с карабинами, 7 </w:t>
      </w:r>
      <w:proofErr w:type="spellStart"/>
      <w:r w:rsidR="00FA64EF" w:rsidRPr="00AD6798">
        <w:t>жумаров</w:t>
      </w:r>
      <w:proofErr w:type="spellEnd"/>
      <w:proofErr w:type="gramStart"/>
      <w:r w:rsidR="00FA64EF" w:rsidRPr="00AD6798">
        <w:t xml:space="preserve">,. </w:t>
      </w:r>
      <w:proofErr w:type="gramEnd"/>
      <w:r w:rsidR="00FA64EF" w:rsidRPr="00AD6798">
        <w:t xml:space="preserve">ЦС  в  опасной  зоне, ИС  в  безопасной  зоне. Команда  самостоятельно наводит и снимает перила. Все   участники   поднимаются   на   </w:t>
      </w:r>
      <w:proofErr w:type="spellStart"/>
      <w:r w:rsidR="00FA64EF" w:rsidRPr="00AD6798">
        <w:t>самостраховке</w:t>
      </w:r>
      <w:proofErr w:type="spellEnd"/>
      <w:r w:rsidR="00FA64EF" w:rsidRPr="00AD6798">
        <w:t>.</w:t>
      </w:r>
    </w:p>
    <w:p w:rsidR="00FA64EF" w:rsidRPr="00AD6798" w:rsidRDefault="00FA64EF" w:rsidP="00FD3894">
      <w:pPr>
        <w:jc w:val="both"/>
      </w:pPr>
      <w:r w:rsidRPr="00AD6798">
        <w:t>Действия: по п.п.7.4 и 7.10 Регламента.</w:t>
      </w:r>
    </w:p>
    <w:p w:rsidR="00FA64EF" w:rsidRPr="00AD6798" w:rsidRDefault="00AD6798" w:rsidP="00FD3894">
      <w:pPr>
        <w:jc w:val="both"/>
      </w:pPr>
      <w:r w:rsidRPr="00AD6798">
        <w:rPr>
          <w:b/>
          <w:i/>
          <w:u w:val="single"/>
        </w:rPr>
        <w:t xml:space="preserve">9. </w:t>
      </w:r>
      <w:r w:rsidR="00FA64EF" w:rsidRPr="00AD6798">
        <w:rPr>
          <w:b/>
          <w:i/>
          <w:u w:val="single"/>
        </w:rPr>
        <w:t>Навесная переправа с  верхней командной страховкой, до 80 баллов,   КВ=8 мин.</w:t>
      </w:r>
      <w:r w:rsidR="00FA64EF" w:rsidRPr="00AD6798">
        <w:t xml:space="preserve"> </w:t>
      </w:r>
    </w:p>
    <w:p w:rsidR="00FA64EF" w:rsidRPr="00AD6798" w:rsidRDefault="00FA64EF" w:rsidP="00FD3894">
      <w:pPr>
        <w:jc w:val="both"/>
      </w:pPr>
      <w:r w:rsidRPr="00AD6798">
        <w:t xml:space="preserve">Расстояние  между опорами до </w:t>
      </w:r>
      <w:smartTag w:uri="urn:schemas-microsoft-com:office:smarttags" w:element="metricconverter">
        <w:smartTagPr>
          <w:attr w:name="ProductID" w:val="17 м"/>
        </w:smartTagPr>
        <w:r w:rsidRPr="00AD6798">
          <w:t>17 м</w:t>
        </w:r>
      </w:smartTag>
      <w:r w:rsidRPr="00AD6798">
        <w:t>. ИС  в  опасной зоне, ЦС – в безопасной зоне. ТО</w:t>
      </w:r>
      <w:proofErr w:type="gramStart"/>
      <w:r w:rsidRPr="00AD6798">
        <w:t>1</w:t>
      </w:r>
      <w:proofErr w:type="gramEnd"/>
      <w:r w:rsidRPr="00AD6798">
        <w:t xml:space="preserve"> и ТО2 – деревья. Имеются сдвоенные наклонные перила </w:t>
      </w:r>
      <w:proofErr w:type="gramStart"/>
      <w:r w:rsidRPr="00AD6798">
        <w:t xml:space="preserve">( </w:t>
      </w:r>
      <w:proofErr w:type="gramEnd"/>
      <w:r w:rsidRPr="00AD6798">
        <w:t>угол наклона ≥ 20</w:t>
      </w:r>
      <w:r w:rsidRPr="00AD6798">
        <w:rPr>
          <w:vertAlign w:val="superscript"/>
        </w:rPr>
        <w:t>0</w:t>
      </w:r>
      <w:r w:rsidRPr="00AD6798">
        <w:t xml:space="preserve">), локальная сдвоенная  петля. Треки – 8 шт., ФСУ – 2 шт. Участники переправляются с командной страховкой ногами вперед. Конец  сопровождающей веревки подключается  к участнику  в  грудное  перекрестие, другой  конец - закреплен  на  опоре  или  участнике, стоящем  на  </w:t>
      </w:r>
      <w:proofErr w:type="spellStart"/>
      <w:r w:rsidRPr="00AD6798">
        <w:t>самостраховке</w:t>
      </w:r>
      <w:proofErr w:type="spellEnd"/>
      <w:r w:rsidRPr="00AD6798">
        <w:t>. Страховка выдается  через карабин   или ФСУ.</w:t>
      </w:r>
    </w:p>
    <w:p w:rsidR="00FA64EF" w:rsidRPr="00AD6798" w:rsidRDefault="00FA64EF" w:rsidP="00FD3894">
      <w:pPr>
        <w:jc w:val="both"/>
      </w:pPr>
      <w:r w:rsidRPr="00AD6798">
        <w:t xml:space="preserve"> Действия  по </w:t>
      </w:r>
      <w:proofErr w:type="spellStart"/>
      <w:r w:rsidRPr="00AD6798">
        <w:t>п.п</w:t>
      </w:r>
      <w:proofErr w:type="spellEnd"/>
      <w:r w:rsidRPr="00AD6798">
        <w:t xml:space="preserve">. </w:t>
      </w:r>
      <w:r w:rsidR="00AE603D">
        <w:t xml:space="preserve">7.3, </w:t>
      </w:r>
      <w:r w:rsidRPr="00AD6798">
        <w:t>7.9 Регламента.</w:t>
      </w:r>
    </w:p>
    <w:p w:rsidR="00FA64EF" w:rsidRPr="00AD6798" w:rsidRDefault="00AD6798" w:rsidP="00FD3894">
      <w:pPr>
        <w:jc w:val="both"/>
      </w:pPr>
      <w:r w:rsidRPr="00AD6798">
        <w:rPr>
          <w:b/>
          <w:i/>
          <w:u w:val="single"/>
        </w:rPr>
        <w:t xml:space="preserve">10. </w:t>
      </w:r>
      <w:r w:rsidR="00FA64EF" w:rsidRPr="00AD6798">
        <w:rPr>
          <w:b/>
          <w:i/>
          <w:u w:val="single"/>
        </w:rPr>
        <w:t xml:space="preserve">Переправа через сухой овраг  по бревну по судейским перилам на </w:t>
      </w:r>
      <w:proofErr w:type="spellStart"/>
      <w:r w:rsidR="00FA64EF" w:rsidRPr="00AD6798">
        <w:rPr>
          <w:b/>
          <w:i/>
          <w:u w:val="single"/>
        </w:rPr>
        <w:t>самостраховке</w:t>
      </w:r>
      <w:proofErr w:type="spellEnd"/>
      <w:proofErr w:type="gramStart"/>
      <w:r w:rsidR="00FA64EF" w:rsidRPr="00AD6798">
        <w:rPr>
          <w:b/>
          <w:i/>
          <w:u w:val="single"/>
        </w:rPr>
        <w:t xml:space="preserve"> ,</w:t>
      </w:r>
      <w:proofErr w:type="gramEnd"/>
      <w:r w:rsidR="00FA64EF" w:rsidRPr="00AD6798">
        <w:rPr>
          <w:b/>
          <w:i/>
          <w:u w:val="single"/>
        </w:rPr>
        <w:t xml:space="preserve"> до 80 баллов. КВ=8 мин.</w:t>
      </w:r>
      <w:r w:rsidR="00FA64EF" w:rsidRPr="00AD6798">
        <w:t xml:space="preserve"> Длина бревна (опасная  зона) 5м. Расстояние  между   опорами –   9</w:t>
      </w:r>
      <w:r w:rsidR="00FA64EF" w:rsidRPr="00AD6798">
        <w:rPr>
          <w:b/>
          <w:color w:val="FF0000"/>
        </w:rPr>
        <w:t xml:space="preserve"> </w:t>
      </w:r>
      <w:r w:rsidR="00FA64EF" w:rsidRPr="00AD6798">
        <w:t xml:space="preserve">м. Имеются  судейские перила, </w:t>
      </w:r>
      <w:r w:rsidR="00FA64EF" w:rsidRPr="00AD6798">
        <w:lastRenderedPageBreak/>
        <w:t>закрепленные  на ЦС. Команда восстанавливает перила, закрепляя  на опоре узлом штык, и  организует сопровождение участников своей  веревкой. Сопровождение – без голиц.</w:t>
      </w:r>
    </w:p>
    <w:p w:rsidR="00FA64EF" w:rsidRPr="00AD6798" w:rsidRDefault="00FD3894" w:rsidP="00FD3894">
      <w:pPr>
        <w:jc w:val="both"/>
      </w:pPr>
      <w:r>
        <w:t>Действия: по п. 7.6.12, 7.7, 7.8.</w:t>
      </w:r>
      <w:r w:rsidR="00FA64EF" w:rsidRPr="00AD6798">
        <w:t xml:space="preserve"> Регламента.</w:t>
      </w:r>
    </w:p>
    <w:p w:rsidR="00FA64EF" w:rsidRPr="00AD6798" w:rsidRDefault="00AD6798" w:rsidP="00FD3894">
      <w:pPr>
        <w:jc w:val="both"/>
      </w:pPr>
      <w:r w:rsidRPr="00AD6798">
        <w:rPr>
          <w:b/>
          <w:i/>
          <w:u w:val="single"/>
        </w:rPr>
        <w:t>11.</w:t>
      </w:r>
      <w:r w:rsidRPr="00AD6798">
        <w:rPr>
          <w:b/>
          <w:i/>
          <w:strike/>
          <w:u w:val="single"/>
        </w:rPr>
        <w:t xml:space="preserve"> </w:t>
      </w:r>
      <w:r w:rsidR="00FA64EF" w:rsidRPr="00AD6798">
        <w:rPr>
          <w:b/>
          <w:i/>
          <w:u w:val="single"/>
        </w:rPr>
        <w:t xml:space="preserve">Спуск  по  перилам  с </w:t>
      </w:r>
      <w:proofErr w:type="spellStart"/>
      <w:r w:rsidR="00FA64EF" w:rsidRPr="00AD6798">
        <w:rPr>
          <w:b/>
          <w:i/>
          <w:u w:val="single"/>
        </w:rPr>
        <w:t>самостраховкой</w:t>
      </w:r>
      <w:proofErr w:type="spellEnd"/>
      <w:proofErr w:type="gramStart"/>
      <w:r w:rsidR="00FA64EF" w:rsidRPr="00AD6798">
        <w:rPr>
          <w:b/>
          <w:i/>
          <w:u w:val="single"/>
        </w:rPr>
        <w:t xml:space="preserve"> ,</w:t>
      </w:r>
      <w:proofErr w:type="gramEnd"/>
      <w:r w:rsidR="00FA64EF" w:rsidRPr="00AD6798">
        <w:rPr>
          <w:b/>
          <w:i/>
          <w:u w:val="single"/>
        </w:rPr>
        <w:t xml:space="preserve"> до 80 баллов,  КВ=8 мин.</w:t>
      </w:r>
      <w:r w:rsidR="00FA64EF" w:rsidRPr="00AD6798">
        <w:t xml:space="preserve"> Длина  - до 20м. ИС-ОЗ, ЦС-БЗ. На  этапе имеется  8 ФСУ. ТО - рабочий  судейский  карабин. Команда самостоятельно наводит и снимает перила.</w:t>
      </w:r>
    </w:p>
    <w:p w:rsidR="00FA64EF" w:rsidRPr="00AD6798" w:rsidRDefault="00FA64EF" w:rsidP="00FD3894">
      <w:pPr>
        <w:jc w:val="both"/>
      </w:pPr>
      <w:r w:rsidRPr="00AD6798">
        <w:t xml:space="preserve">Действия: по </w:t>
      </w:r>
      <w:proofErr w:type="spellStart"/>
      <w:r w:rsidRPr="00AD6798">
        <w:t>п.п</w:t>
      </w:r>
      <w:proofErr w:type="spellEnd"/>
      <w:r w:rsidRPr="00AD6798">
        <w:t xml:space="preserve">. </w:t>
      </w:r>
      <w:r w:rsidR="00AB0B9A">
        <w:t>7.6,</w:t>
      </w:r>
      <w:r w:rsidR="00FD3894">
        <w:t xml:space="preserve"> 7.10</w:t>
      </w:r>
      <w:r w:rsidRPr="00AD6798">
        <w:t xml:space="preserve"> Регламента.</w:t>
      </w:r>
    </w:p>
    <w:p w:rsidR="00FA64EF" w:rsidRPr="00AD6798" w:rsidRDefault="00AD6798" w:rsidP="00FD3894">
      <w:pPr>
        <w:jc w:val="both"/>
      </w:pPr>
      <w:r w:rsidRPr="00AD6798">
        <w:rPr>
          <w:b/>
          <w:i/>
          <w:u w:val="single"/>
        </w:rPr>
        <w:t xml:space="preserve">12. </w:t>
      </w:r>
      <w:r w:rsidR="00FA64EF" w:rsidRPr="00AD6798">
        <w:rPr>
          <w:b/>
          <w:i/>
          <w:u w:val="single"/>
        </w:rPr>
        <w:sym w:font="Symbol" w:char="F0A9"/>
      </w:r>
      <w:r w:rsidR="00FA64EF" w:rsidRPr="00AD6798">
        <w:rPr>
          <w:b/>
          <w:i/>
          <w:u w:val="single"/>
        </w:rPr>
        <w:t xml:space="preserve">  Визитная  карточка  команды «На привале», КВ=5 мин.</w:t>
      </w:r>
    </w:p>
    <w:p w:rsidR="00FA64EF" w:rsidRPr="00AD6798" w:rsidRDefault="00FA64EF" w:rsidP="00FD3894">
      <w:pPr>
        <w:jc w:val="both"/>
      </w:pPr>
      <w:r w:rsidRPr="00AD6798">
        <w:t>Команда представляет  себя в творческой  форме. Оценивается соответствие тематике, качество исполнения, оригинальность, массовость. Всё  необходимое для  выступления команда приносит с собой.</w:t>
      </w:r>
    </w:p>
    <w:p w:rsidR="00FA64EF" w:rsidRPr="00AD6798" w:rsidRDefault="00FA64EF" w:rsidP="00FD3894">
      <w:pPr>
        <w:jc w:val="both"/>
      </w:pPr>
      <w:r w:rsidRPr="00AD6798">
        <w:t>Примечание: порядок этапов может быть изменен.</w:t>
      </w:r>
    </w:p>
    <w:p w:rsidR="00FD3894" w:rsidRDefault="00FD3894" w:rsidP="00FD3894">
      <w:pPr>
        <w:jc w:val="both"/>
        <w:rPr>
          <w:b/>
          <w:u w:val="single"/>
        </w:rPr>
      </w:pPr>
    </w:p>
    <w:p w:rsidR="00FA64EF" w:rsidRPr="00AD6798" w:rsidRDefault="00FA64EF" w:rsidP="00FD3894">
      <w:pPr>
        <w:jc w:val="both"/>
        <w:rPr>
          <w:b/>
        </w:rPr>
      </w:pPr>
      <w:r w:rsidRPr="00AD6798">
        <w:rPr>
          <w:b/>
          <w:u w:val="single"/>
        </w:rPr>
        <w:t>Необходимое  снаряжение</w:t>
      </w:r>
      <w:r w:rsidRPr="00AD6798">
        <w:rPr>
          <w:b/>
        </w:rPr>
        <w:t>:</w:t>
      </w:r>
    </w:p>
    <w:p w:rsidR="00FA64EF" w:rsidRPr="00AD6798" w:rsidRDefault="00FA64EF" w:rsidP="00FD3894">
      <w:pPr>
        <w:jc w:val="both"/>
      </w:pPr>
      <w:r w:rsidRPr="00AD6798">
        <w:rPr>
          <w:i/>
        </w:rPr>
        <w:t xml:space="preserve"> </w:t>
      </w:r>
      <w:proofErr w:type="gramStart"/>
      <w:r w:rsidRPr="00AD6798">
        <w:rPr>
          <w:i/>
        </w:rPr>
        <w:t>Личное</w:t>
      </w:r>
      <w:r w:rsidRPr="00AD6798">
        <w:t xml:space="preserve">: личный номер участника, страховочная система, сблокированная основной  верёвкой -1шт., карабин- 2 шт.,   2 уса  </w:t>
      </w:r>
      <w:proofErr w:type="spellStart"/>
      <w:r w:rsidRPr="00AD6798">
        <w:t>самостраховки</w:t>
      </w:r>
      <w:proofErr w:type="spellEnd"/>
      <w:r w:rsidRPr="00AD6798">
        <w:t xml:space="preserve">  из  верёвки диаметром </w:t>
      </w:r>
      <w:smartTag w:uri="urn:schemas-microsoft-com:office:smarttags" w:element="metricconverter">
        <w:smartTagPr>
          <w:attr w:name="ProductID" w:val="10 мм"/>
        </w:smartTagPr>
        <w:r w:rsidRPr="00AD6798">
          <w:t>10 мм</w:t>
        </w:r>
      </w:smartTag>
      <w:r w:rsidRPr="00AD6798">
        <w:t>, ручка (карандаш), репшнур – 1шт. из  верёвки диаметром 6 мм (</w:t>
      </w:r>
      <w:proofErr w:type="spellStart"/>
      <w:r w:rsidRPr="00AD6798">
        <w:t>жумар</w:t>
      </w:r>
      <w:proofErr w:type="spellEnd"/>
      <w:r w:rsidRPr="00AD6798">
        <w:t>, ФСУ), штормовка, голицы, головной  убор, обувь  без  металлических  шипов.</w:t>
      </w:r>
      <w:proofErr w:type="gramEnd"/>
    </w:p>
    <w:p w:rsidR="00FA64EF" w:rsidRPr="00AD6798" w:rsidRDefault="00FA64EF" w:rsidP="00FD3894">
      <w:pPr>
        <w:jc w:val="both"/>
      </w:pPr>
      <w:proofErr w:type="gramStart"/>
      <w:r w:rsidRPr="00AD6798">
        <w:rPr>
          <w:i/>
        </w:rPr>
        <w:t>Минимальное групповое  снаряжение</w:t>
      </w:r>
      <w:r w:rsidRPr="00AD6798">
        <w:t xml:space="preserve">: основная верёвка 40 метров, карабины – 3шт., компас - 2 шт., часы, пакет  под  ЗМК  и  карту, рюкзак, коврик, аптечка, </w:t>
      </w:r>
      <w:proofErr w:type="spellStart"/>
      <w:r w:rsidRPr="00AD6798">
        <w:t>ремнабор</w:t>
      </w:r>
      <w:proofErr w:type="spellEnd"/>
      <w:r w:rsidRPr="00AD6798">
        <w:t>, запасной   комплект  одежды (свитер, трико, шерстяные  носки), спички, дрова для  костра.</w:t>
      </w:r>
      <w:proofErr w:type="gramEnd"/>
    </w:p>
    <w:p w:rsidR="00FD3894" w:rsidRDefault="00FD3894" w:rsidP="00FD3894">
      <w:pPr>
        <w:numPr>
          <w:ilvl w:val="12"/>
          <w:numId w:val="0"/>
        </w:numPr>
        <w:jc w:val="both"/>
        <w:rPr>
          <w:b/>
          <w:u w:val="single"/>
        </w:rPr>
      </w:pPr>
    </w:p>
    <w:p w:rsidR="00FA64EF" w:rsidRPr="00AD6798" w:rsidRDefault="00FA64EF" w:rsidP="00FD3894">
      <w:pPr>
        <w:numPr>
          <w:ilvl w:val="12"/>
          <w:numId w:val="0"/>
        </w:numPr>
        <w:jc w:val="both"/>
        <w:rPr>
          <w:b/>
          <w:i/>
        </w:rPr>
      </w:pPr>
      <w:r w:rsidRPr="00AD6798">
        <w:rPr>
          <w:b/>
          <w:u w:val="single"/>
        </w:rPr>
        <w:t xml:space="preserve">Состав </w:t>
      </w:r>
      <w:proofErr w:type="spellStart"/>
      <w:r w:rsidRPr="00AD6798">
        <w:rPr>
          <w:b/>
          <w:u w:val="single"/>
        </w:rPr>
        <w:t>мед</w:t>
      </w:r>
      <w:proofErr w:type="gramStart"/>
      <w:r w:rsidRPr="00AD6798">
        <w:rPr>
          <w:b/>
          <w:u w:val="single"/>
        </w:rPr>
        <w:t>.а</w:t>
      </w:r>
      <w:proofErr w:type="gramEnd"/>
      <w:r w:rsidRPr="00AD6798">
        <w:rPr>
          <w:b/>
          <w:u w:val="single"/>
        </w:rPr>
        <w:t>птечки</w:t>
      </w:r>
      <w:proofErr w:type="spellEnd"/>
      <w:r w:rsidRPr="00AD6798">
        <w:rPr>
          <w:b/>
          <w:i/>
        </w:rPr>
        <w:t xml:space="preserve"> 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Перевязочные средства                                  Противовоспалительные средства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Сердечные средства                                         Жгут резиновый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Йод                                                                     Сода питьевая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Перманганат калия                                           Спирт нашатырный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Лейкопластырь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Бактерицидный  пластырь – 4 шт.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 xml:space="preserve">Болеутоляющие средства </w:t>
      </w:r>
    </w:p>
    <w:p w:rsidR="00FA64EF" w:rsidRPr="00AD6798" w:rsidRDefault="00FA64EF" w:rsidP="00FD3894">
      <w:pPr>
        <w:numPr>
          <w:ilvl w:val="12"/>
          <w:numId w:val="0"/>
        </w:numPr>
        <w:jc w:val="both"/>
      </w:pPr>
      <w:r w:rsidRPr="00AD6798">
        <w:t>Средства  от  расстройства  желудка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 xml:space="preserve">Булавки -4 </w:t>
      </w:r>
    </w:p>
    <w:p w:rsidR="00FA64EF" w:rsidRPr="00AD6798" w:rsidRDefault="00FA64EF" w:rsidP="00FD3894">
      <w:pPr>
        <w:numPr>
          <w:ilvl w:val="12"/>
          <w:numId w:val="0"/>
        </w:numPr>
        <w:ind w:left="283" w:hanging="283"/>
        <w:jc w:val="both"/>
      </w:pPr>
      <w:r w:rsidRPr="00AD6798">
        <w:t>Раствор бриллиантовой зелени</w:t>
      </w:r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jc w:val="both"/>
        <w:rPr>
          <w:b/>
          <w:i/>
          <w:u w:val="single"/>
        </w:rPr>
      </w:pPr>
      <w:r w:rsidRPr="00AD6798">
        <w:rPr>
          <w:b/>
          <w:i/>
          <w:u w:val="single"/>
        </w:rPr>
        <w:t xml:space="preserve">Список </w:t>
      </w:r>
      <w:proofErr w:type="spellStart"/>
      <w:r w:rsidRPr="00AD6798">
        <w:rPr>
          <w:b/>
          <w:i/>
          <w:u w:val="single"/>
        </w:rPr>
        <w:t>ремнабора</w:t>
      </w:r>
      <w:proofErr w:type="spellEnd"/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jc w:val="both"/>
      </w:pPr>
      <w:r w:rsidRPr="00AD6798">
        <w:t xml:space="preserve">Иглы швейные - 5 </w:t>
      </w:r>
      <w:proofErr w:type="spellStart"/>
      <w:proofErr w:type="gramStart"/>
      <w:r w:rsidRPr="00AD6798">
        <w:t>шт</w:t>
      </w:r>
      <w:proofErr w:type="spellEnd"/>
      <w:proofErr w:type="gramEnd"/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 xml:space="preserve">Проволока медная - </w:t>
      </w:r>
      <w:smartTag w:uri="urn:schemas-microsoft-com:office:smarttags" w:element="metricconverter">
        <w:smartTagPr>
          <w:attr w:name="ProductID" w:val="2 м"/>
        </w:smartTagPr>
        <w:r w:rsidRPr="00AD6798">
          <w:t>2 м</w:t>
        </w:r>
      </w:smartTag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>Плоскогубцы</w:t>
      </w:r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>Набор ниток</w:t>
      </w:r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 xml:space="preserve">Ножницы </w:t>
      </w:r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>Изолента</w:t>
      </w:r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>Напильник</w:t>
      </w:r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>Наперсток</w:t>
      </w:r>
    </w:p>
    <w:p w:rsidR="00FA64EF" w:rsidRPr="00AD6798" w:rsidRDefault="00FA64EF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 w:rsidRPr="00AD6798">
        <w:t>Свеча</w:t>
      </w:r>
    </w:p>
    <w:p w:rsidR="00F05515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  <w:r>
        <w:t>Шило</w:t>
      </w: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D3894" w:rsidRPr="00FD3894" w:rsidRDefault="00FD3894" w:rsidP="00FD3894">
      <w:pPr>
        <w:numPr>
          <w:ilvl w:val="12"/>
          <w:numId w:val="0"/>
        </w:numPr>
        <w:tabs>
          <w:tab w:val="left" w:pos="2700"/>
        </w:tabs>
        <w:ind w:left="283" w:hanging="283"/>
        <w:jc w:val="both"/>
      </w:pPr>
    </w:p>
    <w:p w:rsidR="00F05515" w:rsidRDefault="00F05515" w:rsidP="00F05515">
      <w:pPr>
        <w:jc w:val="both"/>
        <w:rPr>
          <w:color w:val="FF0000"/>
        </w:rPr>
      </w:pPr>
    </w:p>
    <w:p w:rsidR="00F05515" w:rsidRPr="00797B31" w:rsidRDefault="00F05515" w:rsidP="00F05515">
      <w:pPr>
        <w:tabs>
          <w:tab w:val="left" w:pos="3969"/>
        </w:tabs>
        <w:ind w:left="5387" w:right="-1"/>
        <w:jc w:val="right"/>
        <w:rPr>
          <w:b/>
          <w:sz w:val="22"/>
          <w:szCs w:val="22"/>
        </w:rPr>
      </w:pPr>
      <w:r w:rsidRPr="00797B31">
        <w:rPr>
          <w:sz w:val="22"/>
          <w:szCs w:val="22"/>
        </w:rPr>
        <w:t xml:space="preserve">Приложение  3                                                                                                                                                                               </w:t>
      </w:r>
    </w:p>
    <w:p w:rsidR="00F05515" w:rsidRPr="00797B31" w:rsidRDefault="00F05515" w:rsidP="00F05515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F05515" w:rsidRPr="00797B31" w:rsidRDefault="00F05515" w:rsidP="00F05515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F05515" w:rsidRPr="00797B31" w:rsidRDefault="00F05515" w:rsidP="00F05515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>Состав организационного комитета</w:t>
      </w:r>
    </w:p>
    <w:p w:rsidR="00F05515" w:rsidRPr="00797B31" w:rsidRDefault="00F05515" w:rsidP="00F05515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05515" w:rsidRPr="00797B31" w:rsidTr="00896D0B">
        <w:tc>
          <w:tcPr>
            <w:tcW w:w="3652" w:type="dxa"/>
          </w:tcPr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Председатель оргкомитета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F05515" w:rsidRPr="00797B31" w:rsidRDefault="00F05515" w:rsidP="00896D0B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05515" w:rsidRPr="00797B31" w:rsidTr="00896D0B">
        <w:tc>
          <w:tcPr>
            <w:tcW w:w="3652" w:type="dxa"/>
          </w:tcPr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F05515" w:rsidRPr="00797B31" w:rsidRDefault="00F05515" w:rsidP="008761B7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Заместитель директора – начальник отдела развития общего и дополнительного образования Департамента образования Администрации </w:t>
            </w:r>
            <w:r w:rsidR="008761B7">
              <w:rPr>
                <w:rFonts w:eastAsiaTheme="minorHAnsi"/>
                <w:bCs/>
                <w:sz w:val="22"/>
                <w:szCs w:val="22"/>
                <w:lang w:eastAsia="en-US"/>
              </w:rPr>
              <w:t>г</w:t>
            </w: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ородского округа город Рыбинск Ярославской области  (по согласованию)</w:t>
            </w:r>
          </w:p>
        </w:tc>
      </w:tr>
      <w:tr w:rsidR="00F05515" w:rsidRPr="00797B31" w:rsidTr="00896D0B">
        <w:tc>
          <w:tcPr>
            <w:tcW w:w="3652" w:type="dxa"/>
          </w:tcPr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Члены оргкомитета</w:t>
            </w: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19" w:type="dxa"/>
          </w:tcPr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05515" w:rsidRPr="00797B31" w:rsidTr="00896D0B">
        <w:tc>
          <w:tcPr>
            <w:tcW w:w="3652" w:type="dxa"/>
          </w:tcPr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Косолобова</w:t>
            </w:r>
            <w:proofErr w:type="spellEnd"/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Наталья Валерьевна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Галкина Юлия Викторовна</w:t>
            </w:r>
          </w:p>
        </w:tc>
        <w:tc>
          <w:tcPr>
            <w:tcW w:w="5919" w:type="dxa"/>
          </w:tcPr>
          <w:p w:rsidR="00F05515" w:rsidRPr="00797B31" w:rsidRDefault="00F05515" w:rsidP="00896D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директор Центра туризма и экскурсий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главный специалист отдела по молодежной политике  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Департамента по физической культуре, спорту и молодежной политике </w:t>
            </w:r>
            <w:r w:rsidR="008761B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городского округа город Рыбинск Ярославской области </w:t>
            </w: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F05515" w:rsidRPr="00797B31" w:rsidTr="00896D0B">
        <w:tc>
          <w:tcPr>
            <w:tcW w:w="3652" w:type="dxa"/>
          </w:tcPr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F05515" w:rsidRPr="00797B31" w:rsidRDefault="00F05515" w:rsidP="00896D0B">
            <w:pPr>
              <w:rPr>
                <w:sz w:val="22"/>
                <w:szCs w:val="22"/>
              </w:rPr>
            </w:pPr>
          </w:p>
        </w:tc>
      </w:tr>
      <w:tr w:rsidR="00F05515" w:rsidRPr="00797B31" w:rsidTr="00896D0B">
        <w:tc>
          <w:tcPr>
            <w:tcW w:w="3652" w:type="dxa"/>
          </w:tcPr>
          <w:p w:rsidR="00F05515" w:rsidRPr="00797B31" w:rsidRDefault="00F05515" w:rsidP="00896D0B">
            <w:pPr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Седова Ирина Анатольевна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F05515" w:rsidRPr="00797B31" w:rsidRDefault="00F05515" w:rsidP="00896D0B">
            <w:pPr>
              <w:jc w:val="both"/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руководитель  туристско-массового отдела </w:t>
            </w:r>
            <w:r w:rsidRPr="00797B31">
              <w:rPr>
                <w:sz w:val="22"/>
                <w:szCs w:val="22"/>
              </w:rPr>
              <w:t>Центра туризма и экскурсий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05515" w:rsidRPr="00797B31" w:rsidTr="00896D0B">
        <w:tc>
          <w:tcPr>
            <w:tcW w:w="3652" w:type="dxa"/>
          </w:tcPr>
          <w:p w:rsidR="00F05515" w:rsidRPr="00797B31" w:rsidRDefault="00F05515" w:rsidP="00896D0B">
            <w:pPr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Фёдоров Евгений Фёдорович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F05515" w:rsidRPr="00797B31" w:rsidRDefault="00F05515" w:rsidP="00896D0B">
            <w:pPr>
              <w:jc w:val="both"/>
              <w:rPr>
                <w:sz w:val="22"/>
                <w:szCs w:val="22"/>
              </w:rPr>
            </w:pPr>
            <w:r w:rsidRPr="00797B31">
              <w:rPr>
                <w:rFonts w:eastAsiaTheme="minorHAnsi"/>
                <w:bCs/>
                <w:sz w:val="22"/>
                <w:szCs w:val="22"/>
                <w:lang w:eastAsia="en-US"/>
              </w:rPr>
              <w:t>педагог-организатор туристско-массового отдела Центра туризма и экскурсий</w:t>
            </w:r>
          </w:p>
          <w:p w:rsidR="00F05515" w:rsidRPr="00797B31" w:rsidRDefault="00F05515" w:rsidP="00896D0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F05515" w:rsidRPr="00797B31" w:rsidRDefault="00F05515" w:rsidP="00F0551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797B31">
        <w:rPr>
          <w:rFonts w:eastAsiaTheme="minorHAnsi"/>
          <w:b/>
          <w:bCs/>
          <w:sz w:val="22"/>
          <w:szCs w:val="22"/>
          <w:lang w:eastAsia="en-US"/>
        </w:rPr>
        <w:t>Главная судейская коллегия:</w:t>
      </w:r>
    </w:p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 xml:space="preserve">Седова Ирина Анатольевна                   </w:t>
      </w:r>
      <w:r w:rsidRPr="00797B31">
        <w:rPr>
          <w:sz w:val="22"/>
          <w:szCs w:val="22"/>
        </w:rPr>
        <w:t>–</w:t>
      </w:r>
      <w:r w:rsidRPr="00797B31">
        <w:rPr>
          <w:rFonts w:eastAsiaTheme="minorHAnsi"/>
          <w:bCs/>
          <w:sz w:val="22"/>
          <w:szCs w:val="22"/>
          <w:lang w:eastAsia="en-US"/>
        </w:rPr>
        <w:t xml:space="preserve"> главный судья</w:t>
      </w:r>
      <w:r w:rsidR="004B0EE0">
        <w:rPr>
          <w:rFonts w:eastAsiaTheme="minorHAnsi"/>
          <w:bCs/>
          <w:sz w:val="22"/>
          <w:szCs w:val="22"/>
          <w:lang w:eastAsia="en-US"/>
        </w:rPr>
        <w:t>;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 xml:space="preserve">Парамонова Алевтина Александровна </w:t>
      </w:r>
      <w:r w:rsidRPr="00797B31">
        <w:rPr>
          <w:sz w:val="22"/>
          <w:szCs w:val="22"/>
        </w:rPr>
        <w:t>–</w:t>
      </w:r>
      <w:r w:rsidRPr="00797B31">
        <w:rPr>
          <w:rFonts w:eastAsiaTheme="minorHAnsi"/>
          <w:bCs/>
          <w:sz w:val="22"/>
          <w:szCs w:val="22"/>
          <w:lang w:eastAsia="en-US"/>
        </w:rPr>
        <w:t xml:space="preserve"> главный секретарь</w:t>
      </w:r>
      <w:r>
        <w:rPr>
          <w:rFonts w:eastAsiaTheme="minorHAnsi"/>
          <w:bCs/>
          <w:sz w:val="22"/>
          <w:szCs w:val="22"/>
          <w:lang w:eastAsia="en-US"/>
        </w:rPr>
        <w:t>, начальник дистанции КТМ</w:t>
      </w:r>
      <w:r w:rsidRPr="00797B31">
        <w:rPr>
          <w:rFonts w:eastAsiaTheme="minorHAnsi"/>
          <w:bCs/>
          <w:sz w:val="22"/>
          <w:szCs w:val="22"/>
          <w:lang w:eastAsia="en-US"/>
        </w:rPr>
        <w:t>;</w:t>
      </w:r>
    </w:p>
    <w:p w:rsidR="00F05515" w:rsidRPr="00797B31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F05515" w:rsidRPr="00A4488A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797B31">
        <w:rPr>
          <w:rFonts w:eastAsiaTheme="minorHAnsi"/>
          <w:bCs/>
          <w:sz w:val="22"/>
          <w:szCs w:val="22"/>
          <w:lang w:eastAsia="en-US"/>
        </w:rPr>
        <w:t xml:space="preserve">Валик Любовь Борисовна </w:t>
      </w:r>
      <w:r w:rsidRPr="00797B31">
        <w:rPr>
          <w:sz w:val="22"/>
          <w:szCs w:val="22"/>
        </w:rPr>
        <w:t>–</w:t>
      </w:r>
      <w:r>
        <w:rPr>
          <w:sz w:val="22"/>
          <w:szCs w:val="22"/>
        </w:rPr>
        <w:t xml:space="preserve"> начальник дистанции «Т</w:t>
      </w:r>
      <w:r w:rsidRPr="00B45ED9">
        <w:rPr>
          <w:sz w:val="22"/>
          <w:szCs w:val="22"/>
        </w:rPr>
        <w:t xml:space="preserve">ехника </w:t>
      </w:r>
      <w:r>
        <w:rPr>
          <w:sz w:val="22"/>
          <w:szCs w:val="22"/>
        </w:rPr>
        <w:t xml:space="preserve">пешеходного </w:t>
      </w:r>
      <w:r w:rsidRPr="00B45ED9">
        <w:rPr>
          <w:sz w:val="22"/>
          <w:szCs w:val="22"/>
        </w:rPr>
        <w:t>туризма</w:t>
      </w:r>
      <w:r>
        <w:rPr>
          <w:sz w:val="22"/>
          <w:szCs w:val="22"/>
        </w:rPr>
        <w:t>»;</w:t>
      </w:r>
      <w:r w:rsidRPr="00797B31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F05515" w:rsidRDefault="00F05515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B10649" w:rsidRDefault="004B0EE0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Третьякова Ксения Александровна </w:t>
      </w:r>
      <w:r w:rsidRPr="00797B3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начальник дистанции «Ориентирование», ведущий </w:t>
      </w:r>
      <w:r w:rsidR="00B10649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0847A8" w:rsidRDefault="00B10649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</w:t>
      </w:r>
      <w:r w:rsidR="000847A8">
        <w:rPr>
          <w:rFonts w:eastAsiaTheme="minorHAnsi"/>
          <w:bCs/>
          <w:sz w:val="22"/>
          <w:szCs w:val="22"/>
          <w:lang w:eastAsia="en-US"/>
        </w:rPr>
        <w:t xml:space="preserve">      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4B0EE0">
        <w:rPr>
          <w:rFonts w:eastAsiaTheme="minorHAnsi"/>
          <w:bCs/>
          <w:sz w:val="22"/>
          <w:szCs w:val="22"/>
          <w:lang w:eastAsia="en-US"/>
        </w:rPr>
        <w:t xml:space="preserve">специалист группы по спортивно-массовой работе ПАО </w:t>
      </w:r>
    </w:p>
    <w:p w:rsidR="004B0EE0" w:rsidRDefault="000847A8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</w:t>
      </w:r>
      <w:r w:rsidR="004B0EE0">
        <w:rPr>
          <w:rFonts w:eastAsiaTheme="minorHAnsi"/>
          <w:bCs/>
          <w:sz w:val="22"/>
          <w:szCs w:val="22"/>
          <w:lang w:eastAsia="en-US"/>
        </w:rPr>
        <w:t xml:space="preserve">«ОДК </w:t>
      </w:r>
      <w:r>
        <w:rPr>
          <w:rFonts w:eastAsiaTheme="minorHAnsi"/>
          <w:bCs/>
          <w:sz w:val="22"/>
          <w:szCs w:val="22"/>
          <w:lang w:eastAsia="en-US"/>
        </w:rPr>
        <w:t xml:space="preserve">– </w:t>
      </w:r>
      <w:r w:rsidR="004B0EE0">
        <w:rPr>
          <w:rFonts w:eastAsiaTheme="minorHAnsi"/>
          <w:bCs/>
          <w:sz w:val="22"/>
          <w:szCs w:val="22"/>
          <w:lang w:eastAsia="en-US"/>
        </w:rPr>
        <w:t xml:space="preserve">Сатурн» </w:t>
      </w:r>
      <w:proofErr w:type="gramStart"/>
      <w:r w:rsidR="004B0EE0">
        <w:rPr>
          <w:rFonts w:eastAsiaTheme="minorHAnsi"/>
          <w:bCs/>
          <w:sz w:val="22"/>
          <w:szCs w:val="22"/>
          <w:lang w:eastAsia="en-US"/>
        </w:rPr>
        <w:t xml:space="preserve">( </w:t>
      </w:r>
      <w:proofErr w:type="gramEnd"/>
      <w:r w:rsidR="004B0EE0">
        <w:rPr>
          <w:rFonts w:eastAsiaTheme="minorHAnsi"/>
          <w:bCs/>
          <w:sz w:val="22"/>
          <w:szCs w:val="22"/>
          <w:lang w:eastAsia="en-US"/>
        </w:rPr>
        <w:t>по согласованию)</w:t>
      </w:r>
      <w:r w:rsidR="004B0EE0" w:rsidRPr="00797B31">
        <w:rPr>
          <w:rFonts w:eastAsiaTheme="minorHAnsi"/>
          <w:bCs/>
          <w:sz w:val="22"/>
          <w:szCs w:val="22"/>
          <w:lang w:eastAsia="en-US"/>
        </w:rPr>
        <w:t>;</w:t>
      </w:r>
    </w:p>
    <w:p w:rsidR="004B0EE0" w:rsidRDefault="004B0EE0" w:rsidP="00F0551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F05515" w:rsidRPr="002A7613" w:rsidRDefault="008761B7" w:rsidP="00F05515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>Т</w:t>
      </w:r>
      <w:r w:rsidR="00F05515">
        <w:rPr>
          <w:rFonts w:eastAsiaTheme="minorHAnsi"/>
          <w:bCs/>
          <w:sz w:val="22"/>
          <w:szCs w:val="22"/>
          <w:lang w:eastAsia="en-US"/>
        </w:rPr>
        <w:t xml:space="preserve">итова Любовь Борисовна </w:t>
      </w:r>
      <w:r w:rsidR="00F05515" w:rsidRPr="00797B31">
        <w:rPr>
          <w:sz w:val="22"/>
          <w:szCs w:val="22"/>
        </w:rPr>
        <w:t>–</w:t>
      </w:r>
      <w:r w:rsidR="00F05515">
        <w:rPr>
          <w:sz w:val="22"/>
          <w:szCs w:val="22"/>
        </w:rPr>
        <w:t xml:space="preserve"> врач (по согласованию).</w:t>
      </w:r>
    </w:p>
    <w:p w:rsidR="00F05515" w:rsidRPr="00AD6798" w:rsidRDefault="00F05515" w:rsidP="00F05515">
      <w:pPr>
        <w:jc w:val="both"/>
        <w:rPr>
          <w:color w:val="FF0000"/>
        </w:rPr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E91C3C" w:rsidRDefault="00E91C3C" w:rsidP="00FD3894">
      <w:pPr>
        <w:jc w:val="right"/>
      </w:pPr>
    </w:p>
    <w:p w:rsidR="00FA64EF" w:rsidRDefault="00FD3894" w:rsidP="00FD3894">
      <w:pPr>
        <w:jc w:val="right"/>
      </w:pPr>
      <w:r>
        <w:t>Приложение 4</w:t>
      </w:r>
    </w:p>
    <w:p w:rsidR="00E91C3C" w:rsidRPr="00E91C3C" w:rsidRDefault="00E91C3C" w:rsidP="00E91C3C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E91C3C">
        <w:rPr>
          <w:rFonts w:ascii="Times New Roman" w:hAnsi="Times New Roman"/>
          <w:color w:val="auto"/>
          <w:sz w:val="22"/>
          <w:szCs w:val="22"/>
        </w:rPr>
        <w:t>ЗАЯВКА</w:t>
      </w:r>
    </w:p>
    <w:p w:rsidR="00E91C3C" w:rsidRPr="00B45ED9" w:rsidRDefault="00E91C3C" w:rsidP="00E91C3C">
      <w:pPr>
        <w:jc w:val="center"/>
        <w:rPr>
          <w:i/>
          <w:sz w:val="22"/>
          <w:szCs w:val="22"/>
        </w:rPr>
      </w:pPr>
      <w:r w:rsidRPr="00E91C3C">
        <w:rPr>
          <w:sz w:val="22"/>
          <w:szCs w:val="22"/>
        </w:rPr>
        <w:t xml:space="preserve">на участие </w:t>
      </w:r>
      <w:proofErr w:type="gramStart"/>
      <w:r w:rsidRPr="00B45ED9">
        <w:rPr>
          <w:i/>
          <w:sz w:val="22"/>
          <w:szCs w:val="22"/>
        </w:rPr>
        <w:t>пе</w:t>
      </w:r>
      <w:r>
        <w:rPr>
          <w:i/>
          <w:sz w:val="22"/>
          <w:szCs w:val="22"/>
        </w:rPr>
        <w:t>рвенстве</w:t>
      </w:r>
      <w:proofErr w:type="gramEnd"/>
      <w:r>
        <w:rPr>
          <w:i/>
          <w:sz w:val="22"/>
          <w:szCs w:val="22"/>
        </w:rPr>
        <w:t xml:space="preserve"> городского  округа   город</w:t>
      </w:r>
      <w:r w:rsidRPr="00B45ED9">
        <w:rPr>
          <w:i/>
          <w:sz w:val="22"/>
          <w:szCs w:val="22"/>
        </w:rPr>
        <w:t xml:space="preserve"> Рыбинск  среди  учащихся по спортивному туризму «</w:t>
      </w:r>
      <w:r>
        <w:rPr>
          <w:i/>
          <w:sz w:val="22"/>
          <w:szCs w:val="22"/>
        </w:rPr>
        <w:t>Подснежник</w:t>
      </w:r>
      <w:r w:rsidRPr="00B45ED9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>(пешеходный туризм)</w:t>
      </w:r>
      <w:r w:rsidR="00F96E2D">
        <w:rPr>
          <w:i/>
          <w:sz w:val="22"/>
          <w:szCs w:val="22"/>
        </w:rPr>
        <w:t xml:space="preserve"> 28 – 29 апреля 2021 года</w:t>
      </w:r>
    </w:p>
    <w:p w:rsidR="00E91C3C" w:rsidRPr="00E91C3C" w:rsidRDefault="00E91C3C" w:rsidP="00E91C3C">
      <w:pPr>
        <w:jc w:val="center"/>
        <w:rPr>
          <w:sz w:val="22"/>
          <w:szCs w:val="22"/>
        </w:rPr>
      </w:pPr>
    </w:p>
    <w:p w:rsidR="00E91C3C" w:rsidRPr="00E91C3C" w:rsidRDefault="00E91C3C" w:rsidP="00E91C3C">
      <w:pPr>
        <w:pStyle w:val="2"/>
        <w:jc w:val="both"/>
        <w:rPr>
          <w:rFonts w:ascii="Times New Roman" w:hAnsi="Times New Roman"/>
          <w:sz w:val="22"/>
          <w:szCs w:val="22"/>
        </w:rPr>
      </w:pPr>
      <w:proofErr w:type="gramStart"/>
      <w:r w:rsidRPr="00E91C3C">
        <w:rPr>
          <w:rFonts w:ascii="Times New Roman" w:hAnsi="Times New Roman"/>
          <w:color w:val="auto"/>
          <w:sz w:val="22"/>
          <w:szCs w:val="22"/>
        </w:rPr>
        <w:t>От</w:t>
      </w:r>
      <w:proofErr w:type="gramEnd"/>
      <w:r w:rsidRPr="00E91C3C">
        <w:rPr>
          <w:rFonts w:ascii="Times New Roman" w:hAnsi="Times New Roman"/>
          <w:color w:val="auto"/>
          <w:sz w:val="22"/>
          <w:szCs w:val="22"/>
        </w:rPr>
        <w:t xml:space="preserve"> 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Группа</w:t>
      </w:r>
      <w:r w:rsidRPr="00E91C3C">
        <w:rPr>
          <w:rFonts w:ascii="Times New Roman" w:hAnsi="Times New Roman"/>
          <w:color w:val="auto"/>
          <w:sz w:val="22"/>
          <w:szCs w:val="22"/>
        </w:rPr>
        <w:t>__________________________________</w:t>
      </w:r>
    </w:p>
    <w:p w:rsidR="00E91C3C" w:rsidRDefault="00E91C3C" w:rsidP="00E91C3C">
      <w:pPr>
        <w:jc w:val="both"/>
        <w:rPr>
          <w:sz w:val="18"/>
          <w:szCs w:val="18"/>
        </w:rPr>
      </w:pPr>
      <w:r w:rsidRPr="00E91C3C">
        <w:rPr>
          <w:sz w:val="18"/>
          <w:szCs w:val="18"/>
        </w:rPr>
        <w:t>(полное наименование образовательной организации)</w:t>
      </w:r>
    </w:p>
    <w:p w:rsidR="00E91C3C" w:rsidRPr="00E91C3C" w:rsidRDefault="00E91C3C" w:rsidP="00E91C3C">
      <w:pPr>
        <w:jc w:val="both"/>
        <w:rPr>
          <w:sz w:val="18"/>
          <w:szCs w:val="18"/>
        </w:rPr>
      </w:pP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410"/>
        <w:gridCol w:w="1134"/>
        <w:gridCol w:w="992"/>
        <w:gridCol w:w="851"/>
        <w:gridCol w:w="1417"/>
        <w:gridCol w:w="1276"/>
        <w:gridCol w:w="1134"/>
      </w:tblGrid>
      <w:tr w:rsidR="00E91C3C" w:rsidRPr="00E91C3C" w:rsidTr="00E91C3C">
        <w:trPr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>№</w:t>
            </w:r>
          </w:p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proofErr w:type="gramStart"/>
            <w:r w:rsidRPr="00E91C3C">
              <w:rPr>
                <w:sz w:val="18"/>
                <w:szCs w:val="18"/>
              </w:rPr>
              <w:t>п</w:t>
            </w:r>
            <w:proofErr w:type="gramEnd"/>
            <w:r w:rsidRPr="00E91C3C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>Фамилия Имя Отчество</w:t>
            </w:r>
          </w:p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 xml:space="preserve">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 xml:space="preserve">Разряд </w:t>
            </w:r>
            <w:proofErr w:type="gramStart"/>
            <w:r w:rsidRPr="00E91C3C">
              <w:rPr>
                <w:sz w:val="18"/>
                <w:szCs w:val="18"/>
              </w:rPr>
              <w:t>по</w:t>
            </w:r>
            <w:proofErr w:type="gramEnd"/>
            <w:r w:rsidRPr="00E91C3C">
              <w:rPr>
                <w:sz w:val="18"/>
                <w:szCs w:val="18"/>
              </w:rPr>
              <w:t xml:space="preserve">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 xml:space="preserve">Разряд по </w:t>
            </w:r>
            <w:proofErr w:type="gramStart"/>
            <w:r w:rsidRPr="00E91C3C">
              <w:rPr>
                <w:sz w:val="18"/>
                <w:szCs w:val="18"/>
              </w:rPr>
              <w:t>СТ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>Роспись за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>Допуск врача к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3C" w:rsidRPr="00E91C3C" w:rsidRDefault="00E91C3C" w:rsidP="00E91C3C">
            <w:pPr>
              <w:jc w:val="both"/>
              <w:rPr>
                <w:sz w:val="18"/>
                <w:szCs w:val="18"/>
              </w:rPr>
            </w:pPr>
            <w:r w:rsidRPr="00E91C3C">
              <w:rPr>
                <w:sz w:val="18"/>
                <w:szCs w:val="18"/>
              </w:rPr>
              <w:t>Подпись врача и печать (на каждой строке)</w:t>
            </w:r>
          </w:p>
        </w:tc>
      </w:tr>
      <w:tr w:rsidR="00E91C3C" w:rsidRPr="00E91C3C" w:rsidTr="00E91C3C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3C" w:rsidRPr="00E91C3C" w:rsidRDefault="00E91C3C" w:rsidP="00E91C3C">
            <w:pPr>
              <w:jc w:val="both"/>
              <w:rPr>
                <w:sz w:val="22"/>
                <w:szCs w:val="22"/>
              </w:rPr>
            </w:pPr>
          </w:p>
        </w:tc>
      </w:tr>
    </w:tbl>
    <w:p w:rsidR="00E91C3C" w:rsidRPr="00E91C3C" w:rsidRDefault="00E91C3C" w:rsidP="00E91C3C">
      <w:pPr>
        <w:spacing w:line="360" w:lineRule="auto"/>
        <w:jc w:val="both"/>
        <w:rPr>
          <w:sz w:val="22"/>
          <w:szCs w:val="22"/>
        </w:rPr>
      </w:pPr>
      <w:r w:rsidRPr="00E91C3C">
        <w:rPr>
          <w:sz w:val="22"/>
          <w:szCs w:val="22"/>
        </w:rPr>
        <w:tab/>
        <w:t>Всего допущено к соревнованиям ___________ человек.</w:t>
      </w:r>
    </w:p>
    <w:p w:rsidR="00E91C3C" w:rsidRPr="00E91C3C" w:rsidRDefault="00E91C3C" w:rsidP="00E91C3C">
      <w:pPr>
        <w:spacing w:line="360" w:lineRule="auto"/>
        <w:jc w:val="both"/>
        <w:rPr>
          <w:sz w:val="22"/>
          <w:szCs w:val="22"/>
        </w:rPr>
      </w:pPr>
      <w:r w:rsidRPr="00E91C3C">
        <w:rPr>
          <w:sz w:val="22"/>
          <w:szCs w:val="22"/>
        </w:rPr>
        <w:tab/>
        <w:t>____________________ подпись врача и печать медицинского учреждения</w:t>
      </w:r>
    </w:p>
    <w:p w:rsidR="00E91C3C" w:rsidRDefault="00E91C3C" w:rsidP="00E91C3C">
      <w:pPr>
        <w:pStyle w:val="a5"/>
      </w:pPr>
      <w:r>
        <w:t xml:space="preserve">Капитан  </w:t>
      </w:r>
      <w:r w:rsidRPr="00E91C3C">
        <w:t>команды ______________________</w:t>
      </w:r>
      <w:r>
        <w:t>________________________</w:t>
      </w:r>
    </w:p>
    <w:p w:rsidR="00E91C3C" w:rsidRPr="00E91C3C" w:rsidRDefault="00E91C3C" w:rsidP="00E91C3C">
      <w:pPr>
        <w:pStyle w:val="a5"/>
      </w:pPr>
      <w:r>
        <w:t xml:space="preserve">                                                    </w:t>
      </w:r>
      <w:r w:rsidRPr="00E91C3C">
        <w:t xml:space="preserve"> </w:t>
      </w:r>
      <w:r w:rsidRPr="00E91C3C">
        <w:rPr>
          <w:sz w:val="18"/>
          <w:szCs w:val="18"/>
        </w:rPr>
        <w:t>(фамилия, имя полностью)</w:t>
      </w:r>
    </w:p>
    <w:p w:rsidR="00E91C3C" w:rsidRDefault="00E91C3C" w:rsidP="00E91C3C">
      <w:pPr>
        <w:pStyle w:val="a5"/>
      </w:pPr>
      <w:r w:rsidRPr="00E91C3C">
        <w:t>Руководитель _____________________</w:t>
      </w:r>
      <w:r>
        <w:t>_____________________________________________________________</w:t>
      </w:r>
    </w:p>
    <w:p w:rsidR="00E91C3C" w:rsidRPr="00E91C3C" w:rsidRDefault="00E91C3C" w:rsidP="00E91C3C">
      <w:pPr>
        <w:pStyle w:val="a5"/>
        <w:rPr>
          <w:sz w:val="18"/>
          <w:szCs w:val="18"/>
        </w:rPr>
      </w:pPr>
      <w:r>
        <w:t xml:space="preserve">                                                    </w:t>
      </w:r>
      <w:r w:rsidRPr="00E91C3C">
        <w:t xml:space="preserve"> </w:t>
      </w:r>
      <w:r w:rsidRPr="00E91C3C">
        <w:rPr>
          <w:sz w:val="18"/>
          <w:szCs w:val="18"/>
        </w:rPr>
        <w:t>(Ф.И.О. полностью, должность)</w:t>
      </w:r>
    </w:p>
    <w:p w:rsidR="00E91C3C" w:rsidRPr="00E91C3C" w:rsidRDefault="00E91C3C" w:rsidP="00E91C3C">
      <w:pPr>
        <w:jc w:val="both"/>
        <w:rPr>
          <w:sz w:val="22"/>
          <w:szCs w:val="22"/>
        </w:rPr>
      </w:pPr>
      <w:r w:rsidRPr="00E91C3C">
        <w:rPr>
          <w:sz w:val="22"/>
          <w:szCs w:val="22"/>
        </w:rPr>
        <w:t>Дата, печать учреждения</w:t>
      </w:r>
    </w:p>
    <w:p w:rsidR="00E91C3C" w:rsidRPr="00E91C3C" w:rsidRDefault="00E91C3C" w:rsidP="00E91C3C">
      <w:pPr>
        <w:jc w:val="both"/>
        <w:rPr>
          <w:sz w:val="22"/>
          <w:szCs w:val="22"/>
        </w:rPr>
      </w:pPr>
      <w:r w:rsidRPr="00E91C3C">
        <w:rPr>
          <w:sz w:val="22"/>
          <w:szCs w:val="22"/>
        </w:rPr>
        <w:t xml:space="preserve">Руководитель учреждения </w:t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  <w:t>___________________________</w:t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</w:r>
      <w:r w:rsidRPr="00E91C3C">
        <w:rPr>
          <w:sz w:val="22"/>
          <w:szCs w:val="22"/>
        </w:rPr>
        <w:tab/>
        <w:t>Подпись</w:t>
      </w:r>
    </w:p>
    <w:p w:rsidR="00E91C3C" w:rsidRPr="00E91C3C" w:rsidRDefault="00E91C3C" w:rsidP="00E91C3C">
      <w:pPr>
        <w:jc w:val="both"/>
        <w:rPr>
          <w:sz w:val="22"/>
          <w:szCs w:val="22"/>
        </w:rPr>
      </w:pPr>
    </w:p>
    <w:p w:rsidR="00E91C3C" w:rsidRPr="00E91C3C" w:rsidRDefault="00E91C3C" w:rsidP="00E91C3C">
      <w:pPr>
        <w:jc w:val="both"/>
        <w:rPr>
          <w:sz w:val="22"/>
          <w:szCs w:val="22"/>
        </w:rPr>
      </w:pPr>
    </w:p>
    <w:p w:rsidR="00E91C3C" w:rsidRPr="004941BB" w:rsidRDefault="00E91C3C" w:rsidP="00E91C3C">
      <w:pPr>
        <w:jc w:val="both"/>
        <w:rPr>
          <w:sz w:val="24"/>
          <w:szCs w:val="24"/>
        </w:rPr>
      </w:pP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  <w:r w:rsidRPr="004941BB">
        <w:rPr>
          <w:sz w:val="24"/>
          <w:szCs w:val="24"/>
        </w:rPr>
        <w:tab/>
      </w:r>
    </w:p>
    <w:p w:rsidR="00FD3894" w:rsidRDefault="00FD3894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831C51" w:rsidRDefault="00831C51" w:rsidP="00582551">
      <w:pPr>
        <w:jc w:val="both"/>
        <w:rPr>
          <w:b/>
        </w:rPr>
      </w:pPr>
    </w:p>
    <w:p w:rsidR="00831C51" w:rsidRDefault="00831C51" w:rsidP="00582551">
      <w:pPr>
        <w:jc w:val="both"/>
        <w:rPr>
          <w:b/>
        </w:rPr>
      </w:pPr>
    </w:p>
    <w:p w:rsidR="00582551" w:rsidRPr="00831C51" w:rsidRDefault="00582551" w:rsidP="00582551">
      <w:pPr>
        <w:jc w:val="both"/>
        <w:rPr>
          <w:color w:val="000000" w:themeColor="text1"/>
          <w:sz w:val="24"/>
          <w:szCs w:val="24"/>
        </w:rPr>
      </w:pPr>
      <w:r w:rsidRPr="00831C51">
        <w:rPr>
          <w:b/>
          <w:sz w:val="24"/>
          <w:szCs w:val="24"/>
        </w:rPr>
        <w:t>Техника пешеходного туризма</w:t>
      </w:r>
      <w:r w:rsidRPr="00831C51">
        <w:rPr>
          <w:sz w:val="24"/>
          <w:szCs w:val="24"/>
        </w:rPr>
        <w:t xml:space="preserve">, </w:t>
      </w:r>
      <w:r w:rsidRPr="00831C51">
        <w:rPr>
          <w:b/>
          <w:sz w:val="24"/>
          <w:szCs w:val="24"/>
        </w:rPr>
        <w:t>короткая лично - командная дистанция – группа,</w:t>
      </w:r>
      <w:r w:rsidRPr="00831C51">
        <w:rPr>
          <w:sz w:val="24"/>
          <w:szCs w:val="24"/>
        </w:rPr>
        <w:t xml:space="preserve"> </w:t>
      </w:r>
      <w:r w:rsidRPr="00831C51">
        <w:rPr>
          <w:i/>
          <w:color w:val="000000" w:themeColor="text1"/>
          <w:sz w:val="24"/>
          <w:szCs w:val="24"/>
        </w:rPr>
        <w:t xml:space="preserve">28.04.21 г. </w:t>
      </w:r>
      <w:r w:rsidRPr="00831C51">
        <w:rPr>
          <w:color w:val="000000" w:themeColor="text1"/>
          <w:sz w:val="24"/>
          <w:szCs w:val="24"/>
        </w:rPr>
        <w:t>–8 чел.</w:t>
      </w:r>
    </w:p>
    <w:p w:rsidR="00582551" w:rsidRPr="00831C51" w:rsidRDefault="00582551" w:rsidP="00582551">
      <w:pPr>
        <w:jc w:val="both"/>
        <w:rPr>
          <w:i/>
          <w:sz w:val="24"/>
          <w:szCs w:val="24"/>
        </w:rPr>
      </w:pPr>
    </w:p>
    <w:p w:rsidR="00582551" w:rsidRPr="00831C51" w:rsidRDefault="00582551" w:rsidP="00582551">
      <w:pPr>
        <w:jc w:val="both"/>
        <w:rPr>
          <w:b/>
          <w:color w:val="000000" w:themeColor="text1"/>
          <w:sz w:val="24"/>
          <w:szCs w:val="24"/>
        </w:rPr>
      </w:pPr>
      <w:r w:rsidRPr="00831C51">
        <w:rPr>
          <w:color w:val="000000" w:themeColor="text1"/>
          <w:sz w:val="24"/>
          <w:szCs w:val="24"/>
        </w:rPr>
        <w:t>Личное снаряжение для всех: голицы (перчатки), одежда, полностью закрывающая тело от запястий до щиколоток, обувь без металлических шипов.</w:t>
      </w:r>
    </w:p>
    <w:p w:rsidR="00582551" w:rsidRPr="00831C51" w:rsidRDefault="00582551" w:rsidP="00582551">
      <w:pPr>
        <w:jc w:val="both"/>
        <w:rPr>
          <w:color w:val="000000" w:themeColor="text1"/>
          <w:sz w:val="24"/>
          <w:szCs w:val="24"/>
        </w:rPr>
      </w:pPr>
      <w:r w:rsidRPr="00831C51">
        <w:rPr>
          <w:color w:val="000000" w:themeColor="text1"/>
          <w:sz w:val="24"/>
          <w:szCs w:val="24"/>
        </w:rPr>
        <w:t xml:space="preserve">Длина  дистанции:170 м, набор  высоты </w:t>
      </w:r>
      <w:smartTag w:uri="urn:schemas-microsoft-com:office:smarttags" w:element="metricconverter">
        <w:smartTagPr>
          <w:attr w:name="ProductID" w:val="10 м"/>
        </w:smartTagPr>
        <w:r w:rsidRPr="00831C51">
          <w:rPr>
            <w:color w:val="000000" w:themeColor="text1"/>
            <w:sz w:val="24"/>
            <w:szCs w:val="24"/>
          </w:rPr>
          <w:t>10 м</w:t>
        </w:r>
      </w:smartTag>
      <w:r w:rsidRPr="00831C51">
        <w:rPr>
          <w:color w:val="000000" w:themeColor="text1"/>
          <w:sz w:val="24"/>
          <w:szCs w:val="24"/>
        </w:rPr>
        <w:t>.</w:t>
      </w:r>
    </w:p>
    <w:p w:rsidR="00582551" w:rsidRPr="00AD6798" w:rsidRDefault="00582551" w:rsidP="00582551">
      <w:pPr>
        <w:jc w:val="both"/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</w:tblGrid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№ этапа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831C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Дистанция  МЖ14, МЖ-16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Лабиринт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5825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Спуск  по-спортивному</w:t>
            </w:r>
            <w:r>
              <w:rPr>
                <w:color w:val="000000" w:themeColor="text1"/>
                <w:sz w:val="28"/>
                <w:szCs w:val="28"/>
              </w:rPr>
              <w:t xml:space="preserve"> (две</w:t>
            </w:r>
            <w:r w:rsidRPr="00831C5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31C51">
              <w:rPr>
                <w:color w:val="000000" w:themeColor="text1"/>
                <w:sz w:val="28"/>
                <w:szCs w:val="28"/>
              </w:rPr>
              <w:t>нитки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31C51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, (в голицах или перчатках)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4761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ереправа  по  параллельным  </w:t>
            </w:r>
            <w:r w:rsidR="004761CC">
              <w:rPr>
                <w:color w:val="000000" w:themeColor="text1"/>
                <w:sz w:val="28"/>
                <w:szCs w:val="28"/>
              </w:rPr>
              <w:t>перил</w:t>
            </w:r>
            <w:r w:rsidRPr="00831C51">
              <w:rPr>
                <w:color w:val="000000" w:themeColor="text1"/>
                <w:sz w:val="28"/>
                <w:szCs w:val="28"/>
              </w:rPr>
              <w:t xml:space="preserve">ам </w:t>
            </w:r>
            <w:r>
              <w:rPr>
                <w:color w:val="000000" w:themeColor="text1"/>
                <w:sz w:val="28"/>
                <w:szCs w:val="28"/>
              </w:rPr>
              <w:t>(две</w:t>
            </w:r>
            <w:r w:rsidRPr="00831C5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31C51">
              <w:rPr>
                <w:color w:val="000000" w:themeColor="text1"/>
                <w:sz w:val="28"/>
                <w:szCs w:val="28"/>
              </w:rPr>
              <w:t>нитки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31C5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1" w:rsidRPr="00831C51" w:rsidRDefault="00831C51" w:rsidP="00831C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Транспортировка «пострадавшего» на руках (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831C51">
              <w:rPr>
                <w:color w:val="000000" w:themeColor="text1"/>
                <w:sz w:val="28"/>
                <w:szCs w:val="28"/>
              </w:rPr>
              <w:t>вое несут третьего)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 xml:space="preserve">Подъём на </w:t>
            </w:r>
            <w:proofErr w:type="spellStart"/>
            <w:r w:rsidRPr="00831C51">
              <w:rPr>
                <w:color w:val="000000" w:themeColor="text1"/>
                <w:sz w:val="28"/>
                <w:szCs w:val="28"/>
              </w:rPr>
              <w:t>самостраховке</w:t>
            </w:r>
            <w:proofErr w:type="spellEnd"/>
            <w:r w:rsidRPr="00831C51">
              <w:rPr>
                <w:color w:val="000000" w:themeColor="text1"/>
                <w:sz w:val="28"/>
                <w:szCs w:val="28"/>
              </w:rPr>
              <w:t xml:space="preserve"> (две  «нитки»)</w:t>
            </w:r>
            <w:r>
              <w:rPr>
                <w:color w:val="000000" w:themeColor="text1"/>
                <w:sz w:val="28"/>
                <w:szCs w:val="28"/>
              </w:rPr>
              <w:t>, (в голицах или перчатках)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Петельная мышеловка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831C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 xml:space="preserve">Переправа  по  верёвке  «маятником»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831C51">
              <w:rPr>
                <w:color w:val="000000" w:themeColor="text1"/>
                <w:sz w:val="28"/>
                <w:szCs w:val="28"/>
              </w:rPr>
              <w:t>в голицах</w:t>
            </w:r>
            <w:r>
              <w:rPr>
                <w:color w:val="000000" w:themeColor="text1"/>
                <w:sz w:val="28"/>
                <w:szCs w:val="28"/>
              </w:rPr>
              <w:t xml:space="preserve"> или перчатках)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1C51">
              <w:rPr>
                <w:color w:val="000000" w:themeColor="text1"/>
                <w:sz w:val="28"/>
                <w:szCs w:val="28"/>
              </w:rPr>
              <w:t>Бабочка</w:t>
            </w:r>
          </w:p>
        </w:tc>
      </w:tr>
      <w:tr w:rsidR="00831C51" w:rsidRPr="00AD6798" w:rsidTr="00831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1" w:rsidRPr="00831C51" w:rsidRDefault="00831C51" w:rsidP="00244F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31C51" w:rsidRDefault="00831C51" w:rsidP="00582551">
      <w:pPr>
        <w:jc w:val="both"/>
        <w:rPr>
          <w:color w:val="000000" w:themeColor="text1"/>
        </w:rPr>
      </w:pPr>
    </w:p>
    <w:p w:rsidR="00582551" w:rsidRPr="00831C51" w:rsidRDefault="00582551" w:rsidP="00582551">
      <w:pPr>
        <w:jc w:val="both"/>
        <w:rPr>
          <w:color w:val="000000" w:themeColor="text1"/>
          <w:sz w:val="24"/>
          <w:szCs w:val="24"/>
        </w:rPr>
      </w:pPr>
      <w:r w:rsidRPr="00831C51">
        <w:rPr>
          <w:color w:val="000000" w:themeColor="text1"/>
          <w:sz w:val="24"/>
          <w:szCs w:val="24"/>
        </w:rPr>
        <w:t>Примечание: стартовый интервал между участниками команды – 30 секунд. Если участник догоняет предыдущего, он может его обогнать на перегоне между этапами или по второй «нитке», при ее наличии.</w:t>
      </w:r>
    </w:p>
    <w:p w:rsidR="00831C51" w:rsidRPr="00831C51" w:rsidRDefault="00831C51" w:rsidP="00582551">
      <w:pPr>
        <w:jc w:val="both"/>
        <w:rPr>
          <w:color w:val="000000" w:themeColor="text1"/>
          <w:sz w:val="24"/>
          <w:szCs w:val="24"/>
        </w:rPr>
      </w:pPr>
    </w:p>
    <w:p w:rsidR="00582551" w:rsidRPr="00831C51" w:rsidRDefault="00582551" w:rsidP="00582551">
      <w:pPr>
        <w:jc w:val="both"/>
        <w:rPr>
          <w:color w:val="000000" w:themeColor="text1"/>
          <w:sz w:val="24"/>
          <w:szCs w:val="24"/>
        </w:rPr>
      </w:pPr>
      <w:r w:rsidRPr="00831C51">
        <w:rPr>
          <w:color w:val="000000" w:themeColor="text1"/>
          <w:sz w:val="24"/>
          <w:szCs w:val="24"/>
          <w:u w:val="single"/>
        </w:rPr>
        <w:t>Подведение  итогов:</w:t>
      </w:r>
      <w:r w:rsidRPr="00831C51">
        <w:rPr>
          <w:color w:val="000000" w:themeColor="text1"/>
          <w:sz w:val="24"/>
          <w:szCs w:val="24"/>
        </w:rPr>
        <w:t xml:space="preserve"> Результат  участника определяется  из времени  нахождения  на  дистанции. Командный результат – по финишу последнего участника команды. </w:t>
      </w:r>
    </w:p>
    <w:p w:rsidR="00582551" w:rsidRPr="00831C51" w:rsidRDefault="00582551" w:rsidP="00FD3894">
      <w:pPr>
        <w:jc w:val="center"/>
        <w:rPr>
          <w:sz w:val="24"/>
          <w:szCs w:val="24"/>
        </w:rPr>
      </w:pPr>
    </w:p>
    <w:p w:rsidR="00582551" w:rsidRPr="00831C51" w:rsidRDefault="00582551" w:rsidP="00FD3894">
      <w:pPr>
        <w:jc w:val="center"/>
        <w:rPr>
          <w:sz w:val="24"/>
          <w:szCs w:val="24"/>
        </w:rPr>
      </w:pPr>
    </w:p>
    <w:p w:rsidR="00582551" w:rsidRDefault="00582551" w:rsidP="00FD3894">
      <w:pPr>
        <w:jc w:val="center"/>
      </w:pPr>
    </w:p>
    <w:p w:rsidR="00582551" w:rsidRDefault="00582551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</w:p>
    <w:p w:rsidR="005C6128" w:rsidRDefault="005C6128" w:rsidP="00FD3894">
      <w:pPr>
        <w:jc w:val="center"/>
      </w:pPr>
      <w:bookmarkStart w:id="0" w:name="_GoBack"/>
      <w:bookmarkEnd w:id="0"/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t>6. Поляна  заданий «Азбука  туризма», до 40  баллов,   КВ = 6 мин.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i/>
          <w:sz w:val="28"/>
          <w:szCs w:val="28"/>
          <w:u w:val="single"/>
        </w:rPr>
        <w:t>Задание:</w:t>
      </w:r>
      <w:r w:rsidRPr="005C6128">
        <w:rPr>
          <w:sz w:val="28"/>
          <w:szCs w:val="28"/>
        </w:rPr>
        <w:t xml:space="preserve"> 1</w:t>
      </w:r>
      <w:r w:rsidRPr="005C6128">
        <w:rPr>
          <w:sz w:val="28"/>
          <w:szCs w:val="28"/>
        </w:rPr>
        <w:t>-</w:t>
      </w:r>
      <w:r w:rsidRPr="005C6128">
        <w:rPr>
          <w:sz w:val="28"/>
          <w:szCs w:val="28"/>
        </w:rPr>
        <w:t xml:space="preserve"> участник определяет  расстояние  до  недоступного  предмета, 1 – расстояние  по  карте, 1 - азимут  по  карте,1- азимут  на  предмет, 2 – </w:t>
      </w:r>
      <w:proofErr w:type="spellStart"/>
      <w:r w:rsidRPr="005C6128">
        <w:rPr>
          <w:sz w:val="28"/>
          <w:szCs w:val="28"/>
        </w:rPr>
        <w:t>топознаки</w:t>
      </w:r>
      <w:proofErr w:type="spellEnd"/>
      <w:r w:rsidRPr="005C6128">
        <w:rPr>
          <w:sz w:val="28"/>
          <w:szCs w:val="28"/>
        </w:rPr>
        <w:t>, 1 –определение круп на  ощупь, 1 –признаки  погоды. Ответы команда заносит в командную карточку.</w:t>
      </w: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Pr="005C6128" w:rsidRDefault="005C6128" w:rsidP="00FD3894">
      <w:pPr>
        <w:jc w:val="center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t>7. Бивак, до 40 баллов,  КВ=8 мин.</w:t>
      </w:r>
      <w:r w:rsidRPr="005C6128">
        <w:rPr>
          <w:sz w:val="28"/>
          <w:szCs w:val="28"/>
        </w:rPr>
        <w:t xml:space="preserve"> 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>Участники должны  снять палатку, пережечь  нитку над  костром, установить палатку. Дрова  для  костра – свои. Разрешается  использование только природных  материалов, кроме бересты. Материал для костра  можно уложить заранее.</w:t>
      </w: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Pr="005C6128" w:rsidRDefault="005C6128" w:rsidP="00FD3894">
      <w:pPr>
        <w:jc w:val="center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t>11.</w:t>
      </w:r>
      <w:r w:rsidRPr="005C6128">
        <w:rPr>
          <w:b/>
          <w:i/>
          <w:strike/>
          <w:sz w:val="28"/>
          <w:szCs w:val="28"/>
          <w:u w:val="single"/>
        </w:rPr>
        <w:t xml:space="preserve"> </w:t>
      </w:r>
      <w:r w:rsidRPr="005C6128">
        <w:rPr>
          <w:b/>
          <w:i/>
          <w:sz w:val="28"/>
          <w:szCs w:val="28"/>
          <w:u w:val="single"/>
        </w:rPr>
        <w:t xml:space="preserve">Спуск  по  перилам  с </w:t>
      </w:r>
      <w:proofErr w:type="spellStart"/>
      <w:r w:rsidRPr="005C6128">
        <w:rPr>
          <w:b/>
          <w:i/>
          <w:sz w:val="28"/>
          <w:szCs w:val="28"/>
          <w:u w:val="single"/>
        </w:rPr>
        <w:t>самостраховкой</w:t>
      </w:r>
      <w:proofErr w:type="spellEnd"/>
      <w:proofErr w:type="gramStart"/>
      <w:r w:rsidRPr="005C6128">
        <w:rPr>
          <w:b/>
          <w:i/>
          <w:sz w:val="28"/>
          <w:szCs w:val="28"/>
          <w:u w:val="single"/>
        </w:rPr>
        <w:t xml:space="preserve"> ,</w:t>
      </w:r>
      <w:proofErr w:type="gramEnd"/>
      <w:r w:rsidRPr="005C6128">
        <w:rPr>
          <w:b/>
          <w:i/>
          <w:sz w:val="28"/>
          <w:szCs w:val="28"/>
          <w:u w:val="single"/>
        </w:rPr>
        <w:t xml:space="preserve"> до 80 баллов,  КВ=8 мин.</w:t>
      </w:r>
      <w:r w:rsidRPr="005C6128">
        <w:rPr>
          <w:sz w:val="28"/>
          <w:szCs w:val="28"/>
        </w:rPr>
        <w:t xml:space="preserve"> Длина  - до 20м. ИС-ОЗ, ЦС-БЗ. На  этапе имеется  8 ФСУ. ТО - рабочий  судейский  карабин. Команда самостоятельно наводит и снимает перила.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 xml:space="preserve">Действия: по </w:t>
      </w:r>
      <w:proofErr w:type="spellStart"/>
      <w:r w:rsidRPr="005C6128">
        <w:rPr>
          <w:sz w:val="28"/>
          <w:szCs w:val="28"/>
        </w:rPr>
        <w:t>п.п</w:t>
      </w:r>
      <w:proofErr w:type="spellEnd"/>
      <w:r w:rsidRPr="005C6128">
        <w:rPr>
          <w:sz w:val="28"/>
          <w:szCs w:val="28"/>
        </w:rPr>
        <w:t>. 7.6, 7.10 Регламента.</w:t>
      </w: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t xml:space="preserve">10. Переправа через сухой овраг  по бревну по судейским перилам на </w:t>
      </w:r>
      <w:proofErr w:type="spellStart"/>
      <w:r w:rsidRPr="005C6128">
        <w:rPr>
          <w:b/>
          <w:i/>
          <w:sz w:val="28"/>
          <w:szCs w:val="28"/>
          <w:u w:val="single"/>
        </w:rPr>
        <w:t>самостраховке</w:t>
      </w:r>
      <w:proofErr w:type="spellEnd"/>
      <w:proofErr w:type="gramStart"/>
      <w:r w:rsidRPr="005C6128">
        <w:rPr>
          <w:b/>
          <w:i/>
          <w:sz w:val="28"/>
          <w:szCs w:val="28"/>
          <w:u w:val="single"/>
        </w:rPr>
        <w:t xml:space="preserve"> ,</w:t>
      </w:r>
      <w:proofErr w:type="gramEnd"/>
      <w:r w:rsidRPr="005C6128">
        <w:rPr>
          <w:b/>
          <w:i/>
          <w:sz w:val="28"/>
          <w:szCs w:val="28"/>
          <w:u w:val="single"/>
        </w:rPr>
        <w:t xml:space="preserve"> до 80 баллов. КВ=8 мин.</w:t>
      </w:r>
      <w:r w:rsidRPr="005C6128">
        <w:rPr>
          <w:sz w:val="28"/>
          <w:szCs w:val="28"/>
        </w:rPr>
        <w:t xml:space="preserve"> Длина бревна (опасная  зона) 5м. Расстояние  между   опорами –   9</w:t>
      </w:r>
      <w:r w:rsidRPr="005C6128">
        <w:rPr>
          <w:b/>
          <w:color w:val="FF0000"/>
          <w:sz w:val="28"/>
          <w:szCs w:val="28"/>
        </w:rPr>
        <w:t xml:space="preserve"> </w:t>
      </w:r>
      <w:r w:rsidRPr="005C6128">
        <w:rPr>
          <w:sz w:val="28"/>
          <w:szCs w:val="28"/>
        </w:rPr>
        <w:t>м. Имеются  судейские перила, закрепленные  на ЦС. Команда восстанавливает перила, закрепляя  на опоре узлом штык, и  организует сопровождение участников своей  веревкой. Сопровождение – без голиц.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>Действия: по п. 7.6.12, 7.7, 7.8. Регламента.</w:t>
      </w: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Default="005C6128" w:rsidP="00FD3894">
      <w:pPr>
        <w:jc w:val="center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b/>
          <w:i/>
          <w:sz w:val="28"/>
          <w:szCs w:val="28"/>
          <w:u w:val="single"/>
        </w:rPr>
      </w:pPr>
      <w:r w:rsidRPr="005C6128">
        <w:rPr>
          <w:b/>
          <w:i/>
          <w:sz w:val="28"/>
          <w:szCs w:val="28"/>
          <w:u w:val="single"/>
        </w:rPr>
        <w:t xml:space="preserve">8. Подъём  с  самонаведением  на </w:t>
      </w:r>
      <w:proofErr w:type="spellStart"/>
      <w:r w:rsidRPr="005C6128">
        <w:rPr>
          <w:b/>
          <w:i/>
          <w:sz w:val="28"/>
          <w:szCs w:val="28"/>
          <w:u w:val="single"/>
        </w:rPr>
        <w:t>самостраховке</w:t>
      </w:r>
      <w:proofErr w:type="spellEnd"/>
      <w:r w:rsidRPr="005C6128">
        <w:rPr>
          <w:b/>
          <w:i/>
          <w:sz w:val="28"/>
          <w:szCs w:val="28"/>
          <w:u w:val="single"/>
        </w:rPr>
        <w:t>, до 80 баллов,  КВ=5  мин.</w:t>
      </w:r>
      <w:proofErr w:type="gramStart"/>
      <w:r w:rsidRPr="005C6128">
        <w:rPr>
          <w:sz w:val="28"/>
          <w:szCs w:val="28"/>
        </w:rPr>
        <w:t xml:space="preserve"> .</w:t>
      </w:r>
      <w:proofErr w:type="gramEnd"/>
      <w:r w:rsidRPr="005C6128">
        <w:rPr>
          <w:sz w:val="28"/>
          <w:szCs w:val="28"/>
        </w:rPr>
        <w:t xml:space="preserve"> Длина – </w:t>
      </w:r>
      <w:smartTag w:uri="urn:schemas-microsoft-com:office:smarttags" w:element="metricconverter">
        <w:smartTagPr>
          <w:attr w:name="ProductID" w:val="25 м"/>
        </w:smartTagPr>
        <w:r w:rsidRPr="005C6128">
          <w:rPr>
            <w:sz w:val="28"/>
            <w:szCs w:val="28"/>
          </w:rPr>
          <w:t>25 м</w:t>
        </w:r>
      </w:smartTag>
      <w:r w:rsidRPr="005C6128">
        <w:rPr>
          <w:sz w:val="28"/>
          <w:szCs w:val="28"/>
        </w:rPr>
        <w:t xml:space="preserve">, угол наклона до 60 градусов. Имеется  веревка  </w:t>
      </w:r>
      <w:smartTag w:uri="urn:schemas-microsoft-com:office:smarttags" w:element="metricconverter">
        <w:smartTagPr>
          <w:attr w:name="ProductID" w:val="40 м"/>
        </w:smartTagPr>
        <w:r w:rsidRPr="005C6128">
          <w:rPr>
            <w:sz w:val="28"/>
            <w:szCs w:val="28"/>
          </w:rPr>
          <w:t>40 м</w:t>
        </w:r>
      </w:smartTag>
      <w:r w:rsidRPr="005C6128">
        <w:rPr>
          <w:sz w:val="28"/>
          <w:szCs w:val="28"/>
        </w:rPr>
        <w:t xml:space="preserve">, ППС – 3 шт. с карабинами, 7 </w:t>
      </w:r>
      <w:proofErr w:type="spellStart"/>
      <w:r w:rsidRPr="005C6128">
        <w:rPr>
          <w:sz w:val="28"/>
          <w:szCs w:val="28"/>
        </w:rPr>
        <w:t>жумаров</w:t>
      </w:r>
      <w:proofErr w:type="spellEnd"/>
      <w:proofErr w:type="gramStart"/>
      <w:r w:rsidRPr="005C6128">
        <w:rPr>
          <w:sz w:val="28"/>
          <w:szCs w:val="28"/>
        </w:rPr>
        <w:t xml:space="preserve">,. </w:t>
      </w:r>
      <w:proofErr w:type="gramEnd"/>
      <w:r w:rsidRPr="005C6128">
        <w:rPr>
          <w:sz w:val="28"/>
          <w:szCs w:val="28"/>
        </w:rPr>
        <w:t xml:space="preserve">ЦС  в  опасной  зоне, ИС  в  безопасной  зоне. Команда  самостоятельно наводит и снимает перила. Все   участники   поднимаются   на   </w:t>
      </w:r>
      <w:proofErr w:type="spellStart"/>
      <w:r w:rsidRPr="005C6128">
        <w:rPr>
          <w:sz w:val="28"/>
          <w:szCs w:val="28"/>
        </w:rPr>
        <w:t>самостраховке</w:t>
      </w:r>
      <w:proofErr w:type="spellEnd"/>
      <w:r w:rsidRPr="005C6128">
        <w:rPr>
          <w:sz w:val="28"/>
          <w:szCs w:val="28"/>
        </w:rPr>
        <w:t>.</w:t>
      </w:r>
    </w:p>
    <w:p w:rsid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>Действия: по п.п.7.4 и 7.10 Регламента.</w:t>
      </w:r>
    </w:p>
    <w:p w:rsidR="005C6128" w:rsidRDefault="005C6128" w:rsidP="005C6128">
      <w:pPr>
        <w:jc w:val="both"/>
        <w:rPr>
          <w:sz w:val="28"/>
          <w:szCs w:val="28"/>
        </w:rPr>
      </w:pPr>
    </w:p>
    <w:p w:rsidR="005C6128" w:rsidRDefault="005C6128" w:rsidP="005C6128">
      <w:pPr>
        <w:jc w:val="both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t>11.Спуск  по – спортивному по судейским  перилам, до 80 баллов,  КВ=5 мин.</w:t>
      </w:r>
      <w:r w:rsidRPr="005C6128">
        <w:rPr>
          <w:sz w:val="28"/>
          <w:szCs w:val="28"/>
        </w:rPr>
        <w:t xml:space="preserve">  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>Длина  - 20м. Спуск – в голицах.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>Действия: по п. 7.17 Регламента.</w:t>
      </w:r>
    </w:p>
    <w:p w:rsidR="005C6128" w:rsidRDefault="005C6128" w:rsidP="005C6128">
      <w:pPr>
        <w:jc w:val="both"/>
        <w:rPr>
          <w:sz w:val="28"/>
          <w:szCs w:val="28"/>
        </w:rPr>
      </w:pPr>
    </w:p>
    <w:p w:rsidR="005C6128" w:rsidRDefault="005C6128" w:rsidP="005C6128">
      <w:pPr>
        <w:jc w:val="both"/>
        <w:rPr>
          <w:sz w:val="28"/>
          <w:szCs w:val="28"/>
        </w:rPr>
      </w:pPr>
    </w:p>
    <w:p w:rsidR="005C6128" w:rsidRDefault="005C6128" w:rsidP="005C6128">
      <w:pPr>
        <w:jc w:val="both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lastRenderedPageBreak/>
        <w:t>9.Переправа вертикальным маятником, до 80 баллов,  КВ=5 мин.</w:t>
      </w:r>
      <w:r w:rsidRPr="005C6128">
        <w:rPr>
          <w:sz w:val="28"/>
          <w:szCs w:val="28"/>
        </w:rPr>
        <w:t xml:space="preserve"> 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 xml:space="preserve">Этап оборудован вертикальными перилами с </w:t>
      </w:r>
      <w:proofErr w:type="spellStart"/>
      <w:r w:rsidRPr="005C6128">
        <w:rPr>
          <w:sz w:val="28"/>
          <w:szCs w:val="28"/>
        </w:rPr>
        <w:t>жумаром</w:t>
      </w:r>
      <w:proofErr w:type="spellEnd"/>
      <w:r w:rsidRPr="005C6128">
        <w:rPr>
          <w:sz w:val="28"/>
          <w:szCs w:val="28"/>
        </w:rPr>
        <w:t xml:space="preserve">.  Участники  переправляются на ЦС  с помощью </w:t>
      </w:r>
      <w:proofErr w:type="spellStart"/>
      <w:r w:rsidRPr="005C6128">
        <w:rPr>
          <w:sz w:val="28"/>
          <w:szCs w:val="28"/>
        </w:rPr>
        <w:t>жумара</w:t>
      </w:r>
      <w:proofErr w:type="spellEnd"/>
      <w:r w:rsidRPr="005C6128">
        <w:rPr>
          <w:sz w:val="28"/>
          <w:szCs w:val="28"/>
        </w:rPr>
        <w:t>. Руки – в голицах.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>Действия: по п.7.15.</w:t>
      </w:r>
    </w:p>
    <w:p w:rsidR="005C6128" w:rsidRDefault="005C6128" w:rsidP="005C6128">
      <w:pPr>
        <w:jc w:val="both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t>10. Переправа по бревну, до 80  баллов. КВ=6 мин.</w:t>
      </w:r>
      <w:r w:rsidRPr="005C6128">
        <w:rPr>
          <w:sz w:val="28"/>
          <w:szCs w:val="28"/>
        </w:rPr>
        <w:t xml:space="preserve"> 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 xml:space="preserve">Имеется судейское бревно длиной до 5м, веревка длиной 15м. Участники </w:t>
      </w:r>
      <w:r w:rsidRPr="005C6128">
        <w:rPr>
          <w:sz w:val="28"/>
          <w:szCs w:val="28"/>
          <w:u w:val="single"/>
        </w:rPr>
        <w:t>«на усах»</w:t>
      </w:r>
      <w:r w:rsidRPr="005C6128">
        <w:rPr>
          <w:sz w:val="28"/>
          <w:szCs w:val="28"/>
        </w:rPr>
        <w:t xml:space="preserve"> укладывают бревно в створ ворот  и переправляются на целевой берег, используя  «усы», как перила. Укладка бревна – в голицах. Подъем</w:t>
      </w:r>
      <w:r w:rsidRPr="005C6128">
        <w:rPr>
          <w:b/>
          <w:color w:val="FF0000"/>
          <w:sz w:val="28"/>
          <w:szCs w:val="28"/>
        </w:rPr>
        <w:t xml:space="preserve"> </w:t>
      </w:r>
      <w:r w:rsidRPr="005C6128">
        <w:rPr>
          <w:sz w:val="28"/>
          <w:szCs w:val="28"/>
        </w:rPr>
        <w:t>бревна -  максимум на 45</w:t>
      </w:r>
      <w:r w:rsidRPr="005C6128">
        <w:rPr>
          <w:sz w:val="28"/>
          <w:szCs w:val="28"/>
          <w:vertAlign w:val="superscript"/>
        </w:rPr>
        <w:t xml:space="preserve">0 </w:t>
      </w:r>
      <w:r w:rsidRPr="005C6128">
        <w:rPr>
          <w:sz w:val="28"/>
          <w:szCs w:val="28"/>
        </w:rPr>
        <w:t>на уровнем горизонта</w:t>
      </w:r>
      <w:proofErr w:type="gramStart"/>
      <w:r w:rsidRPr="005C6128">
        <w:rPr>
          <w:sz w:val="28"/>
          <w:szCs w:val="28"/>
          <w:vertAlign w:val="superscript"/>
        </w:rPr>
        <w:t xml:space="preserve"> </w:t>
      </w:r>
      <w:r w:rsidRPr="005C6128">
        <w:rPr>
          <w:sz w:val="28"/>
          <w:szCs w:val="28"/>
        </w:rPr>
        <w:t>.</w:t>
      </w:r>
      <w:proofErr w:type="gramEnd"/>
      <w:r w:rsidRPr="005C6128">
        <w:rPr>
          <w:sz w:val="28"/>
          <w:szCs w:val="28"/>
        </w:rPr>
        <w:t xml:space="preserve">По окончанию работы верёвку с бревна снять. </w:t>
      </w:r>
    </w:p>
    <w:p w:rsidR="005C6128" w:rsidRDefault="005C6128" w:rsidP="005C6128">
      <w:pPr>
        <w:jc w:val="both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b/>
          <w:i/>
          <w:sz w:val="28"/>
          <w:szCs w:val="28"/>
          <w:u w:val="single"/>
        </w:rPr>
        <w:t>8.Подъём по - спортивному по судейским перилам, до 80 баллов,  КВ=7 мин.</w:t>
      </w:r>
      <w:r w:rsidRPr="005C6128">
        <w:rPr>
          <w:sz w:val="28"/>
          <w:szCs w:val="28"/>
        </w:rPr>
        <w:t xml:space="preserve"> 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 xml:space="preserve">Длина – </w:t>
      </w:r>
      <w:smartTag w:uri="urn:schemas-microsoft-com:office:smarttags" w:element="metricconverter">
        <w:smartTagPr>
          <w:attr w:name="ProductID" w:val="25 м"/>
        </w:smartTagPr>
        <w:r w:rsidRPr="005C6128">
          <w:rPr>
            <w:sz w:val="28"/>
            <w:szCs w:val="28"/>
          </w:rPr>
          <w:t>25 м</w:t>
        </w:r>
      </w:smartTag>
      <w:r w:rsidRPr="005C6128">
        <w:rPr>
          <w:sz w:val="28"/>
          <w:szCs w:val="28"/>
        </w:rPr>
        <w:t>, угол наклона до 60 градусов.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  <w:r w:rsidRPr="005C6128">
        <w:rPr>
          <w:sz w:val="28"/>
          <w:szCs w:val="28"/>
        </w:rPr>
        <w:t xml:space="preserve">Действия: по п. 7.18 </w:t>
      </w:r>
      <w:proofErr w:type="spellStart"/>
      <w:r w:rsidRPr="005C6128">
        <w:rPr>
          <w:sz w:val="28"/>
          <w:szCs w:val="28"/>
        </w:rPr>
        <w:t>Регламента</w:t>
      </w:r>
      <w:proofErr w:type="gramStart"/>
      <w:r w:rsidRPr="005C6128">
        <w:rPr>
          <w:sz w:val="28"/>
          <w:szCs w:val="28"/>
        </w:rPr>
        <w:t>.В</w:t>
      </w:r>
      <w:proofErr w:type="spellEnd"/>
      <w:proofErr w:type="gramEnd"/>
      <w:r w:rsidRPr="005C6128">
        <w:rPr>
          <w:sz w:val="28"/>
          <w:szCs w:val="28"/>
        </w:rPr>
        <w:t xml:space="preserve"> голицах.</w:t>
      </w:r>
    </w:p>
    <w:p w:rsidR="005C6128" w:rsidRPr="005C6128" w:rsidRDefault="005C6128" w:rsidP="005C6128">
      <w:pPr>
        <w:jc w:val="both"/>
        <w:rPr>
          <w:sz w:val="28"/>
          <w:szCs w:val="28"/>
        </w:rPr>
      </w:pPr>
    </w:p>
    <w:sectPr w:rsidR="005C6128" w:rsidRPr="005C6128" w:rsidSect="00705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74" w:rsidRDefault="00C27874" w:rsidP="00DE7BC0">
      <w:r>
        <w:separator/>
      </w:r>
    </w:p>
  </w:endnote>
  <w:endnote w:type="continuationSeparator" w:id="0">
    <w:p w:rsidR="00C27874" w:rsidRDefault="00C27874" w:rsidP="00D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514549"/>
      <w:docPartObj>
        <w:docPartGallery w:val="Page Numbers (Bottom of Page)"/>
        <w:docPartUnique/>
      </w:docPartObj>
    </w:sdtPr>
    <w:sdtEndPr/>
    <w:sdtContent>
      <w:p w:rsidR="00DE7BC0" w:rsidRDefault="00DE7B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05">
          <w:rPr>
            <w:noProof/>
          </w:rPr>
          <w:t>12</w:t>
        </w:r>
        <w:r>
          <w:fldChar w:fldCharType="end"/>
        </w:r>
      </w:p>
    </w:sdtContent>
  </w:sdt>
  <w:p w:rsidR="00DE7BC0" w:rsidRDefault="00DE7B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74" w:rsidRDefault="00C27874" w:rsidP="00DE7BC0">
      <w:r>
        <w:separator/>
      </w:r>
    </w:p>
  </w:footnote>
  <w:footnote w:type="continuationSeparator" w:id="0">
    <w:p w:rsidR="00C27874" w:rsidRDefault="00C27874" w:rsidP="00DE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C933F3"/>
    <w:multiLevelType w:val="multilevel"/>
    <w:tmpl w:val="E026AF4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u w:val="singl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445F7"/>
    <w:multiLevelType w:val="hybridMultilevel"/>
    <w:tmpl w:val="A1885AB4"/>
    <w:lvl w:ilvl="0" w:tplc="2604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9"/>
    <w:rsid w:val="00002A7A"/>
    <w:rsid w:val="000347DD"/>
    <w:rsid w:val="000847A8"/>
    <w:rsid w:val="00171B16"/>
    <w:rsid w:val="001E3872"/>
    <w:rsid w:val="00210C5A"/>
    <w:rsid w:val="003146DF"/>
    <w:rsid w:val="0032222D"/>
    <w:rsid w:val="00382E25"/>
    <w:rsid w:val="00386A7B"/>
    <w:rsid w:val="00396399"/>
    <w:rsid w:val="003E058E"/>
    <w:rsid w:val="004171E2"/>
    <w:rsid w:val="004761CC"/>
    <w:rsid w:val="00496FFD"/>
    <w:rsid w:val="004B0EE0"/>
    <w:rsid w:val="00582551"/>
    <w:rsid w:val="005C6128"/>
    <w:rsid w:val="00705B9C"/>
    <w:rsid w:val="007517AF"/>
    <w:rsid w:val="007519F3"/>
    <w:rsid w:val="00755F94"/>
    <w:rsid w:val="007D2805"/>
    <w:rsid w:val="00802A24"/>
    <w:rsid w:val="00821F6C"/>
    <w:rsid w:val="00831C51"/>
    <w:rsid w:val="008761B7"/>
    <w:rsid w:val="00886A3C"/>
    <w:rsid w:val="0096404C"/>
    <w:rsid w:val="009A1CCC"/>
    <w:rsid w:val="00AA2653"/>
    <w:rsid w:val="00AB0B9A"/>
    <w:rsid w:val="00AD6798"/>
    <w:rsid w:val="00AE603D"/>
    <w:rsid w:val="00B10649"/>
    <w:rsid w:val="00BA512C"/>
    <w:rsid w:val="00BC1601"/>
    <w:rsid w:val="00C27874"/>
    <w:rsid w:val="00C85402"/>
    <w:rsid w:val="00CA041F"/>
    <w:rsid w:val="00D05C0F"/>
    <w:rsid w:val="00D3761A"/>
    <w:rsid w:val="00DE7BC0"/>
    <w:rsid w:val="00E20D6F"/>
    <w:rsid w:val="00E91C3C"/>
    <w:rsid w:val="00EB77DB"/>
    <w:rsid w:val="00F05515"/>
    <w:rsid w:val="00F22C2B"/>
    <w:rsid w:val="00F50DD0"/>
    <w:rsid w:val="00F60A47"/>
    <w:rsid w:val="00F84C52"/>
    <w:rsid w:val="00F95847"/>
    <w:rsid w:val="00F96E2D"/>
    <w:rsid w:val="00FA64EF"/>
    <w:rsid w:val="00FC2AA9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64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A64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B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05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05B9C"/>
    <w:rPr>
      <w:color w:val="0000FF" w:themeColor="hyperlink"/>
      <w:u w:val="single"/>
    </w:rPr>
  </w:style>
  <w:style w:type="table" w:styleId="a7">
    <w:name w:val="Table Grid"/>
    <w:basedOn w:val="a1"/>
    <w:rsid w:val="007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705B9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A64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A64EF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nhideWhenUsed/>
    <w:rsid w:val="00FA6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6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FA64EF"/>
    <w:pPr>
      <w:jc w:val="center"/>
    </w:pPr>
    <w:rPr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A6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E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755F9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E7B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B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85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1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1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64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A64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B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05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05B9C"/>
    <w:rPr>
      <w:color w:val="0000FF" w:themeColor="hyperlink"/>
      <w:u w:val="single"/>
    </w:rPr>
  </w:style>
  <w:style w:type="table" w:styleId="a7">
    <w:name w:val="Table Grid"/>
    <w:basedOn w:val="a1"/>
    <w:rsid w:val="0070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705B9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A64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A64EF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nhideWhenUsed/>
    <w:rsid w:val="00FA6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6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FA64EF"/>
    <w:pPr>
      <w:jc w:val="center"/>
    </w:pPr>
    <w:rPr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A6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4E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755F9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E7B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B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85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1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1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@inacor76-igry-yaroslavskaya-obla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@inacor76-igry-yaroslavskaya-obla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@inacor76-pravila-igry-inako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vk.com/@inacor76-igry-yaroslavskaya-obla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ocentr76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8CBC-7138-4ADF-AB77-169745B9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добро пожаловать</cp:lastModifiedBy>
  <cp:revision>13</cp:revision>
  <cp:lastPrinted>2021-04-29T07:18:00Z</cp:lastPrinted>
  <dcterms:created xsi:type="dcterms:W3CDTF">2019-04-17T14:22:00Z</dcterms:created>
  <dcterms:modified xsi:type="dcterms:W3CDTF">2021-04-29T07:37:00Z</dcterms:modified>
</cp:coreProperties>
</file>